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D1C" w:rsidRDefault="00B01D1C" w:rsidP="00C3675A">
      <w:pPr>
        <w:pStyle w:val="a3"/>
        <w:spacing w:line="276" w:lineRule="auto"/>
        <w:jc w:val="center"/>
        <w:rPr>
          <w:rFonts w:ascii="Times New Roman" w:hAnsi="Times New Roman"/>
          <w:b/>
          <w:sz w:val="32"/>
          <w:szCs w:val="32"/>
        </w:rPr>
      </w:pPr>
      <w:r w:rsidRPr="00B01D1C">
        <w:rPr>
          <w:rFonts w:ascii="Times New Roman" w:hAnsi="Times New Roman"/>
          <w:b/>
          <w:noProof/>
          <w:sz w:val="32"/>
          <w:szCs w:val="32"/>
        </w:rPr>
        <w:drawing>
          <wp:inline distT="0" distB="0" distL="0" distR="0">
            <wp:extent cx="5940425" cy="7697041"/>
            <wp:effectExtent l="19050" t="0" r="3175" b="0"/>
            <wp:docPr id="1" name="Рисунок 1" descr="E: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0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7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1D1C" w:rsidRDefault="00B01D1C" w:rsidP="00C3675A">
      <w:pPr>
        <w:pStyle w:val="a3"/>
        <w:spacing w:line="276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B01D1C" w:rsidRDefault="00B01D1C" w:rsidP="00C3675A">
      <w:pPr>
        <w:pStyle w:val="a3"/>
        <w:spacing w:line="276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B01D1C" w:rsidRDefault="00B01D1C" w:rsidP="00C3675A">
      <w:pPr>
        <w:pStyle w:val="a3"/>
        <w:spacing w:line="276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B01D1C" w:rsidRDefault="00B01D1C" w:rsidP="00C3675A">
      <w:pPr>
        <w:pStyle w:val="a3"/>
        <w:spacing w:line="276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B01D1C" w:rsidRDefault="00B01D1C" w:rsidP="00C3675A">
      <w:pPr>
        <w:pStyle w:val="a3"/>
        <w:spacing w:line="276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B01D1C" w:rsidRDefault="00B01D1C" w:rsidP="00B01D1C">
      <w:pPr>
        <w:pStyle w:val="a3"/>
        <w:spacing w:line="276" w:lineRule="auto"/>
        <w:rPr>
          <w:rFonts w:ascii="Times New Roman" w:hAnsi="Times New Roman"/>
          <w:b/>
          <w:sz w:val="32"/>
          <w:szCs w:val="32"/>
        </w:rPr>
      </w:pPr>
    </w:p>
    <w:p w:rsidR="00C3675A" w:rsidRDefault="00C3675A" w:rsidP="00B01D1C">
      <w:pPr>
        <w:pStyle w:val="a3"/>
        <w:spacing w:line="276" w:lineRule="auto"/>
        <w:jc w:val="center"/>
        <w:rPr>
          <w:rFonts w:ascii="Times New Roman" w:hAnsi="Times New Roman"/>
          <w:b/>
          <w:sz w:val="32"/>
          <w:szCs w:val="32"/>
        </w:rPr>
      </w:pPr>
      <w:r w:rsidRPr="00C3675A">
        <w:rPr>
          <w:rFonts w:ascii="Times New Roman" w:hAnsi="Times New Roman"/>
          <w:b/>
          <w:sz w:val="32"/>
          <w:szCs w:val="32"/>
        </w:rPr>
        <w:lastRenderedPageBreak/>
        <w:t>Планируемые результаты освоения учебного предмета</w:t>
      </w:r>
    </w:p>
    <w:p w:rsidR="00C3675A" w:rsidRDefault="00C3675A" w:rsidP="00C3675A">
      <w:pPr>
        <w:pStyle w:val="a3"/>
        <w:spacing w:line="276" w:lineRule="auto"/>
        <w:jc w:val="center"/>
        <w:rPr>
          <w:rFonts w:ascii="Times New Roman" w:hAnsi="Times New Roman"/>
          <w:b/>
          <w:sz w:val="32"/>
          <w:szCs w:val="32"/>
        </w:rPr>
      </w:pPr>
      <w:r w:rsidRPr="00C3675A">
        <w:rPr>
          <w:rFonts w:ascii="Times New Roman" w:hAnsi="Times New Roman"/>
          <w:b/>
          <w:sz w:val="32"/>
          <w:szCs w:val="32"/>
        </w:rPr>
        <w:t>«Родной язык»</w:t>
      </w:r>
      <w:r>
        <w:rPr>
          <w:rFonts w:ascii="Times New Roman" w:hAnsi="Times New Roman"/>
          <w:b/>
          <w:sz w:val="32"/>
          <w:szCs w:val="32"/>
        </w:rPr>
        <w:t>(чувашский)</w:t>
      </w:r>
    </w:p>
    <w:p w:rsidR="00C3675A" w:rsidRPr="00C3675A" w:rsidRDefault="00C3675A" w:rsidP="00C3675A">
      <w:pPr>
        <w:pStyle w:val="a3"/>
        <w:spacing w:line="276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5 класс</w:t>
      </w:r>
    </w:p>
    <w:p w:rsidR="00C3675A" w:rsidRPr="00C3675A" w:rsidRDefault="00C3675A" w:rsidP="00C3675A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C3675A">
        <w:rPr>
          <w:rFonts w:ascii="Times New Roman" w:hAnsi="Times New Roman"/>
          <w:b/>
          <w:bCs/>
          <w:sz w:val="24"/>
          <w:szCs w:val="24"/>
        </w:rPr>
        <w:t xml:space="preserve">Личностными </w:t>
      </w:r>
      <w:r w:rsidRPr="00C3675A">
        <w:rPr>
          <w:rFonts w:ascii="Times New Roman" w:hAnsi="Times New Roman"/>
          <w:b/>
          <w:sz w:val="24"/>
          <w:szCs w:val="24"/>
        </w:rPr>
        <w:t xml:space="preserve">результатами изучения родного языка являются: 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 xml:space="preserve">общее представление о мире как многоязычном и поликультурном сообществе; 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 xml:space="preserve">осознание себя гражданином своей республики,  страны; 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 xml:space="preserve">осознание языка, в том числе родного, как основного средства общения между людьми; знакомство с историей и культурой чувашского народа (через </w:t>
      </w:r>
      <w:r>
        <w:rPr>
          <w:rFonts w:ascii="Times New Roman" w:hAnsi="Times New Roman"/>
          <w:sz w:val="24"/>
          <w:szCs w:val="24"/>
        </w:rPr>
        <w:t xml:space="preserve">фольклор, некоторые образцы </w:t>
      </w:r>
      <w:r w:rsidRPr="009C3768">
        <w:rPr>
          <w:rFonts w:ascii="Times New Roman" w:hAnsi="Times New Roman"/>
          <w:sz w:val="24"/>
          <w:szCs w:val="24"/>
        </w:rPr>
        <w:t xml:space="preserve"> художественной литературы, традиции).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bCs/>
          <w:sz w:val="24"/>
          <w:szCs w:val="24"/>
        </w:rPr>
        <w:t>-</w:t>
      </w:r>
      <w:r w:rsidRPr="00C3675A">
        <w:rPr>
          <w:rFonts w:ascii="Times New Roman" w:hAnsi="Times New Roman"/>
          <w:b/>
          <w:bCs/>
          <w:sz w:val="24"/>
          <w:szCs w:val="24"/>
        </w:rPr>
        <w:t xml:space="preserve">Метапредметными </w:t>
      </w:r>
      <w:r w:rsidRPr="00C3675A">
        <w:rPr>
          <w:rFonts w:ascii="Times New Roman" w:hAnsi="Times New Roman"/>
          <w:b/>
          <w:sz w:val="24"/>
          <w:szCs w:val="24"/>
        </w:rPr>
        <w:t>результатами изучения родного языка  являются: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развитие умения  взаимодействовать с окружающими при выполнении разных ролей в пределах речевых потребностей и возможностей;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развитие коммуникативных способностей, умения  выбирать адекватные языковые и  речевые средства для  успешного решения элементарной  коммуникативной задачи;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расширение общего лингвистического кругозора;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овладение умением координированной работы с разными  компонентами учебно-методического комплекта  (уче</w:t>
      </w:r>
      <w:r>
        <w:rPr>
          <w:rFonts w:ascii="Times New Roman" w:hAnsi="Times New Roman"/>
          <w:sz w:val="24"/>
          <w:szCs w:val="24"/>
        </w:rPr>
        <w:t>бни</w:t>
      </w:r>
      <w:r>
        <w:rPr>
          <w:rFonts w:ascii="Times New Roman" w:hAnsi="Times New Roman"/>
          <w:sz w:val="24"/>
          <w:szCs w:val="24"/>
        </w:rPr>
        <w:softHyphen/>
        <w:t>ком, рабочей тетрадью</w:t>
      </w:r>
      <w:r w:rsidRPr="009C3768">
        <w:rPr>
          <w:rFonts w:ascii="Times New Roman" w:hAnsi="Times New Roman"/>
          <w:sz w:val="24"/>
          <w:szCs w:val="24"/>
        </w:rPr>
        <w:t>).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9C3768">
        <w:rPr>
          <w:rFonts w:ascii="Times New Roman" w:hAnsi="Times New Roman"/>
          <w:sz w:val="24"/>
          <w:szCs w:val="24"/>
          <w:u w:val="single"/>
        </w:rPr>
        <w:t>Речевая компетенция в следующих видах речевой деятельности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i/>
          <w:iCs/>
          <w:sz w:val="24"/>
          <w:szCs w:val="24"/>
        </w:rPr>
        <w:t>говорении: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вести элементарный этикетный диалог в ограниченном круге типичных ситуаций общения, диалог-расспрос (вопрос-ответ) и диалог - побуждение к действию;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уметь на элементарном уровне рассказывать о себе, семье, друге; описывать предмет, картинку; кратко характеризовать персонаж;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i/>
          <w:iCs/>
          <w:sz w:val="24"/>
          <w:szCs w:val="24"/>
        </w:rPr>
        <w:t>аудировании: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понимать на слух речь учителя и одноклассников; основ</w:t>
      </w:r>
      <w:r w:rsidRPr="009C3768">
        <w:rPr>
          <w:rFonts w:ascii="Times New Roman" w:hAnsi="Times New Roman"/>
          <w:sz w:val="24"/>
          <w:szCs w:val="24"/>
        </w:rPr>
        <w:softHyphen/>
        <w:t>ное содержание прослушанных небольших доступных текстов, построенных на изученном языковом материале;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i/>
          <w:iCs/>
          <w:sz w:val="24"/>
          <w:szCs w:val="24"/>
        </w:rPr>
        <w:t>чтении: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читать вслух небольшие тексты, построенные на изучен</w:t>
      </w:r>
      <w:r w:rsidRPr="009C3768">
        <w:rPr>
          <w:rFonts w:ascii="Times New Roman" w:hAnsi="Times New Roman"/>
          <w:sz w:val="24"/>
          <w:szCs w:val="24"/>
        </w:rPr>
        <w:softHyphen/>
        <w:t>ном языковом материале, соблюдая правила чтения и нужную интонацию;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читать про себя тексты, включающие как изученный язы</w:t>
      </w:r>
      <w:r w:rsidRPr="009C3768">
        <w:rPr>
          <w:rFonts w:ascii="Times New Roman" w:hAnsi="Times New Roman"/>
          <w:sz w:val="24"/>
          <w:szCs w:val="24"/>
        </w:rPr>
        <w:softHyphen/>
        <w:t>ковой материал, так и отдельные новые слова, и понимать их основное содержание;  находить в тексте  нужную  информа</w:t>
      </w:r>
      <w:r w:rsidRPr="009C3768">
        <w:rPr>
          <w:rFonts w:ascii="Times New Roman" w:hAnsi="Times New Roman"/>
          <w:sz w:val="24"/>
          <w:szCs w:val="24"/>
        </w:rPr>
        <w:softHyphen/>
        <w:t>цию;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i/>
          <w:iCs/>
          <w:sz w:val="24"/>
          <w:szCs w:val="24"/>
        </w:rPr>
        <w:t xml:space="preserve">      - письменной речи: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  <w:u w:val="single"/>
        </w:rPr>
        <w:t>Социокультурная осведомлённость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знание чувашских названий городов, поселков, рек республики,   сюжетов некоторых чувашских сказок, небольших произведений фольклора (стихов, песен); знание элементарных норм речевого и неречевого поведения, принятых у чувашей.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2.  В познавательной сфере: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совершенствование приёмов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умение пользоваться справочным материалом, представленным в доступном данному возрасту виде;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умение осуществлять самонаблюдение и самооценку в доступных пределах.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iCs/>
          <w:sz w:val="24"/>
          <w:szCs w:val="24"/>
        </w:rPr>
        <w:t xml:space="preserve"> 3. </w:t>
      </w:r>
      <w:r w:rsidRPr="009C3768">
        <w:rPr>
          <w:rFonts w:ascii="Times New Roman" w:hAnsi="Times New Roman"/>
          <w:sz w:val="24"/>
          <w:szCs w:val="24"/>
        </w:rPr>
        <w:t>В ценностно-ориентационной сфере: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 xml:space="preserve">приобщение к культурным ценностям чувашского народа через произведения фольклора и некоторых писателей.  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lastRenderedPageBreak/>
        <w:t>4. В эстетической сфере: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 xml:space="preserve">владение элементарными средствами выражения чувств и эмоций на </w:t>
      </w:r>
      <w:r>
        <w:rPr>
          <w:rFonts w:ascii="Times New Roman" w:hAnsi="Times New Roman"/>
          <w:sz w:val="24"/>
          <w:szCs w:val="24"/>
        </w:rPr>
        <w:t xml:space="preserve">родном </w:t>
      </w:r>
      <w:r w:rsidRPr="009C3768">
        <w:rPr>
          <w:rFonts w:ascii="Times New Roman" w:hAnsi="Times New Roman"/>
          <w:sz w:val="24"/>
          <w:szCs w:val="24"/>
        </w:rPr>
        <w:t>языке;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развитие чувства прекрасного в процессе знакомства с образцами доступной литературы.</w:t>
      </w:r>
    </w:p>
    <w:p w:rsidR="00C3675A" w:rsidRPr="009C3768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5. В трудовой сфере:</w:t>
      </w:r>
    </w:p>
    <w:p w:rsidR="00C3675A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sz w:val="24"/>
          <w:szCs w:val="24"/>
        </w:rPr>
        <w:t>умение следовать намеченному плану в своём учебном труде.</w:t>
      </w:r>
    </w:p>
    <w:p w:rsidR="00C3675A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C3675A" w:rsidRPr="00C3675A" w:rsidRDefault="00C3675A" w:rsidP="00C3675A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3675A">
        <w:rPr>
          <w:rFonts w:ascii="Times New Roman" w:hAnsi="Times New Roman" w:cs="Times New Roman"/>
          <w:b/>
          <w:bCs/>
          <w:sz w:val="24"/>
          <w:szCs w:val="24"/>
        </w:rPr>
        <w:t xml:space="preserve">6 класс 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b/>
          <w:bCs/>
          <w:sz w:val="24"/>
          <w:szCs w:val="24"/>
        </w:rPr>
        <w:t>Личностными</w:t>
      </w:r>
      <w:r w:rsidRPr="00C3675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3675A">
        <w:rPr>
          <w:rFonts w:ascii="Times New Roman" w:hAnsi="Times New Roman" w:cs="Times New Roman"/>
          <w:sz w:val="24"/>
          <w:szCs w:val="24"/>
        </w:rPr>
        <w:t xml:space="preserve">результатами изучения родного языка в 6 классе  являются: 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 xml:space="preserve">-общее представление о мире как многоязычном и поликультурном сообществе; 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 xml:space="preserve">-осознание себя гражданином своей республики,  страны; 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-осознание языка, в том числе родного, как основного средства общения между людьми; знакомство с историей и культурой чувашского народа (через фольклор, некоторые образцы  художественной литературы, традиции).</w:t>
      </w:r>
    </w:p>
    <w:p w:rsidR="00C3675A" w:rsidRPr="00C3675A" w:rsidRDefault="00C3675A" w:rsidP="00C3675A">
      <w:pPr>
        <w:shd w:val="clear" w:color="auto" w:fill="FFFFFF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b/>
          <w:bCs/>
          <w:sz w:val="24"/>
          <w:szCs w:val="24"/>
        </w:rPr>
        <w:t>Метапредметными</w:t>
      </w:r>
      <w:r w:rsidRPr="00C3675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3675A">
        <w:rPr>
          <w:rFonts w:ascii="Times New Roman" w:hAnsi="Times New Roman" w:cs="Times New Roman"/>
          <w:sz w:val="24"/>
          <w:szCs w:val="24"/>
        </w:rPr>
        <w:t>результатами изучения родного языка е являются: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-развитие умения  взаимодействовать с окружающими при выполнении разных ролей в пределах речевых потребностей и возможностей;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-развитие коммуникативных способностей школьника, умения  выбирать адекватные языковые и  речевые средства для  успешного решения элементарной  коммуникативной задачи;</w:t>
      </w:r>
    </w:p>
    <w:p w:rsidR="00C3675A" w:rsidRPr="00C3675A" w:rsidRDefault="00C3675A" w:rsidP="00C3675A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-расширение общего лингвистического кругозора;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 xml:space="preserve">-развитие познавательной, эмоциональной и волевой сфере; формирование мотивации к изучению родного языка; 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-овладение умением координированной работы с разными  компонентами учебно-методического комплекта  (учебни</w:t>
      </w:r>
      <w:r w:rsidRPr="00C3675A">
        <w:rPr>
          <w:rFonts w:ascii="Times New Roman" w:hAnsi="Times New Roman" w:cs="Times New Roman"/>
          <w:sz w:val="24"/>
          <w:szCs w:val="24"/>
        </w:rPr>
        <w:softHyphen/>
        <w:t>ком, рабочей тетрадью..)</w:t>
      </w:r>
    </w:p>
    <w:p w:rsidR="00C3675A" w:rsidRPr="00C3675A" w:rsidRDefault="00C3675A" w:rsidP="00C3675A">
      <w:pPr>
        <w:shd w:val="clear" w:color="auto" w:fill="FFFFFF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</w:t>
      </w:r>
      <w:r w:rsidRPr="00C3675A">
        <w:rPr>
          <w:rFonts w:ascii="Times New Roman" w:hAnsi="Times New Roman" w:cs="Times New Roman"/>
          <w:bCs/>
          <w:sz w:val="24"/>
          <w:szCs w:val="24"/>
        </w:rPr>
        <w:t xml:space="preserve">результатами </w:t>
      </w:r>
      <w:r w:rsidRPr="00C3675A">
        <w:rPr>
          <w:rFonts w:ascii="Times New Roman" w:hAnsi="Times New Roman" w:cs="Times New Roman"/>
          <w:sz w:val="24"/>
          <w:szCs w:val="24"/>
        </w:rPr>
        <w:t xml:space="preserve">изучения родного языка являются: </w:t>
      </w:r>
    </w:p>
    <w:p w:rsidR="00C3675A" w:rsidRPr="00C3675A" w:rsidRDefault="00C3675A" w:rsidP="00C3675A">
      <w:pPr>
        <w:shd w:val="clear" w:color="auto" w:fill="FFFFFF"/>
        <w:spacing w:before="24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b/>
          <w:sz w:val="24"/>
          <w:szCs w:val="24"/>
        </w:rPr>
        <w:t xml:space="preserve">1. В коммуникативной сфере </w:t>
      </w:r>
      <w:r w:rsidRPr="00C3675A">
        <w:rPr>
          <w:rFonts w:ascii="Times New Roman" w:hAnsi="Times New Roman" w:cs="Times New Roman"/>
          <w:sz w:val="24"/>
          <w:szCs w:val="24"/>
        </w:rPr>
        <w:t>(т. е. во владении родным языком как средством общения)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3675A">
        <w:rPr>
          <w:rFonts w:ascii="Times New Roman" w:hAnsi="Times New Roman" w:cs="Times New Roman"/>
          <w:sz w:val="24"/>
          <w:szCs w:val="24"/>
          <w:u w:val="single"/>
        </w:rPr>
        <w:t>Речевая компетенция в следующих видах речевой деятельности</w:t>
      </w:r>
    </w:p>
    <w:p w:rsidR="00C3675A" w:rsidRPr="00C3675A" w:rsidRDefault="00C3675A" w:rsidP="00C3675A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i/>
          <w:iCs/>
          <w:sz w:val="24"/>
          <w:szCs w:val="24"/>
        </w:rPr>
        <w:t>говорении: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-вести элементарный этикетный диалог в ограниченном круге типичных ситуаций общения, диалог-расспрос (вопрос-ответ) и диалог - побуждение к действию;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-уметь на элементарном уровне рассказывать о себе, семье, друге; описывать предмет, картинку; кратко характеризовать персонаж;</w:t>
      </w:r>
    </w:p>
    <w:p w:rsidR="00C3675A" w:rsidRPr="00C3675A" w:rsidRDefault="00C3675A" w:rsidP="00C3675A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i/>
          <w:iCs/>
          <w:sz w:val="24"/>
          <w:szCs w:val="24"/>
        </w:rPr>
        <w:t>аудировании: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-понимать на слух речь учителя и одноклассников; основ</w:t>
      </w:r>
      <w:r w:rsidRPr="00C3675A">
        <w:rPr>
          <w:rFonts w:ascii="Times New Roman" w:hAnsi="Times New Roman" w:cs="Times New Roman"/>
          <w:sz w:val="24"/>
          <w:szCs w:val="24"/>
        </w:rPr>
        <w:softHyphen/>
        <w:t>ное содержание прослушанных небольших доступных текстов, построенных на изученном языковом материале;</w:t>
      </w:r>
    </w:p>
    <w:p w:rsidR="00C3675A" w:rsidRPr="00C3675A" w:rsidRDefault="00C3675A" w:rsidP="00C3675A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i/>
          <w:iCs/>
          <w:sz w:val="24"/>
          <w:szCs w:val="24"/>
        </w:rPr>
        <w:t>чтении: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-читать вслух небольшие тексты, построенные на изучен</w:t>
      </w:r>
      <w:r w:rsidRPr="00C3675A">
        <w:rPr>
          <w:rFonts w:ascii="Times New Roman" w:hAnsi="Times New Roman" w:cs="Times New Roman"/>
          <w:sz w:val="24"/>
          <w:szCs w:val="24"/>
        </w:rPr>
        <w:softHyphen/>
        <w:t>ном языковом материале, соблюдая правила чтения и нужную интонацию;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lastRenderedPageBreak/>
        <w:t>-читать про себя тексты, включающие как изученный язы</w:t>
      </w:r>
      <w:r w:rsidRPr="00C3675A">
        <w:rPr>
          <w:rFonts w:ascii="Times New Roman" w:hAnsi="Times New Roman" w:cs="Times New Roman"/>
          <w:sz w:val="24"/>
          <w:szCs w:val="24"/>
        </w:rPr>
        <w:softHyphen/>
        <w:t>ковой материал, так и отдельные новые слова, и понимать их основное содержание;  находить в тексте  нужную  информа</w:t>
      </w:r>
      <w:r w:rsidRPr="00C3675A">
        <w:rPr>
          <w:rFonts w:ascii="Times New Roman" w:hAnsi="Times New Roman" w:cs="Times New Roman"/>
          <w:sz w:val="24"/>
          <w:szCs w:val="24"/>
        </w:rPr>
        <w:softHyphen/>
        <w:t>цию;</w:t>
      </w:r>
    </w:p>
    <w:p w:rsidR="00C3675A" w:rsidRPr="00C3675A" w:rsidRDefault="00C3675A" w:rsidP="00C3675A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i/>
          <w:iCs/>
          <w:sz w:val="24"/>
          <w:szCs w:val="24"/>
        </w:rPr>
        <w:t>письменной речи: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-владеть техникой письма;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-писать с опорой на образец поздравление с праздником и короткое личное письмо.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  <w:u w:val="single"/>
        </w:rPr>
        <w:t>Языковая компетенция (владение языковыми средствами)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-адекватное произношение и различение на слух всех звуков родного языка; соблюдение правильного ударения в словах и фразах;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-соблюдение особенностей интонации основных типов предложений;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-применение основных правил чтения и орфографии;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-распознавание и употребление в речи изученных лексических единиц (слов, словосочетаний, оценочной лексики, речевых клише) и грамматических явлений.</w:t>
      </w:r>
    </w:p>
    <w:p w:rsidR="00C3675A" w:rsidRPr="00C3675A" w:rsidRDefault="00C3675A" w:rsidP="00C3675A">
      <w:pPr>
        <w:shd w:val="clear" w:color="auto" w:fill="FFFFFF"/>
        <w:spacing w:before="24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  <w:u w:val="single"/>
        </w:rPr>
        <w:t>Социокультурная осведомлённость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-знание чувашских названий городов, поселков, рек республики,   сюжетов некоторых чувашских сказок, небольших произведений фольклора (стихов, песен); знание элементарных норм речевого и неречевого поведения, принятых у чувашей.</w:t>
      </w:r>
    </w:p>
    <w:p w:rsidR="00C3675A" w:rsidRPr="00C3675A" w:rsidRDefault="00C3675A" w:rsidP="00C3675A">
      <w:pPr>
        <w:shd w:val="clear" w:color="auto" w:fill="FFFFFF"/>
        <w:spacing w:before="24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75A">
        <w:rPr>
          <w:rFonts w:ascii="Times New Roman" w:hAnsi="Times New Roman" w:cs="Times New Roman"/>
          <w:b/>
          <w:sz w:val="24"/>
          <w:szCs w:val="24"/>
        </w:rPr>
        <w:t>2.  В познавательной сфере: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-умение сравнивать языковые явления родного и русского  языков на уровне отдельных звуков, букв, слов, словосочетаний, простых предложений;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-умение действовать по образцу при выполнении упражнений и составлении собственных высказываний в пределах тематики;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-совершенствование приёмов работы с текстом с опорой на умения, приобретённые на уроках русского языка (прогнозировать содержание текста по заголовку, иллюстрациям и др.);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-умение пользоваться справочным материалом, представленным в доступном данному возрасту виде (правила, таблицы);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-умение осуществлять самонаблюдение и самооценку в доступных пределах.</w:t>
      </w:r>
    </w:p>
    <w:p w:rsidR="00C3675A" w:rsidRPr="00C3675A" w:rsidRDefault="00C3675A" w:rsidP="00C3675A">
      <w:pPr>
        <w:shd w:val="clear" w:color="auto" w:fill="FFFFFF"/>
        <w:spacing w:before="24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75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3675A">
        <w:rPr>
          <w:rFonts w:ascii="Times New Roman" w:hAnsi="Times New Roman" w:cs="Times New Roman"/>
          <w:b/>
          <w:iCs/>
          <w:sz w:val="24"/>
          <w:szCs w:val="24"/>
        </w:rPr>
        <w:t xml:space="preserve">3. </w:t>
      </w:r>
      <w:r w:rsidRPr="00C3675A">
        <w:rPr>
          <w:rFonts w:ascii="Times New Roman" w:hAnsi="Times New Roman" w:cs="Times New Roman"/>
          <w:b/>
          <w:sz w:val="24"/>
          <w:szCs w:val="24"/>
        </w:rPr>
        <w:t>В ценностно-ориентационной сфере: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-представление об изучаемом языке как средстве выражения мыслей, чувств, эмоций;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 xml:space="preserve">-приобщение к культурным ценностям чувашского народа через произведения фольклора и некоторых писателей.  </w:t>
      </w:r>
    </w:p>
    <w:p w:rsidR="00C3675A" w:rsidRPr="00C3675A" w:rsidRDefault="00C3675A" w:rsidP="00C3675A">
      <w:pPr>
        <w:shd w:val="clear" w:color="auto" w:fill="FFFFFF"/>
        <w:spacing w:before="24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75A">
        <w:rPr>
          <w:rFonts w:ascii="Times New Roman" w:hAnsi="Times New Roman" w:cs="Times New Roman"/>
          <w:b/>
          <w:sz w:val="24"/>
          <w:szCs w:val="24"/>
        </w:rPr>
        <w:t>4. В эстетической сфере: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-владение элементарными средствами выражения чувств и эмоций на родном языке;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-развитие чувства прекрасного в процессе знакомства с образцами доступной литературы.</w:t>
      </w:r>
    </w:p>
    <w:p w:rsidR="00C3675A" w:rsidRPr="00C3675A" w:rsidRDefault="00C3675A" w:rsidP="00C3675A">
      <w:pPr>
        <w:shd w:val="clear" w:color="auto" w:fill="FFFFFF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C3675A">
        <w:rPr>
          <w:rFonts w:ascii="Times New Roman" w:hAnsi="Times New Roman" w:cs="Times New Roman"/>
          <w:b/>
          <w:sz w:val="24"/>
          <w:szCs w:val="24"/>
        </w:rPr>
        <w:t>5. В трудовой сфере:</w:t>
      </w:r>
    </w:p>
    <w:p w:rsidR="00C3675A" w:rsidRPr="00C3675A" w:rsidRDefault="00C3675A" w:rsidP="00C3675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-умение следовать намеченному плану в своём учебном труде.</w:t>
      </w:r>
      <w:r w:rsidRPr="00C3675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C3675A">
        <w:rPr>
          <w:rFonts w:ascii="Times New Roman" w:hAnsi="Times New Roman" w:cs="Times New Roman"/>
          <w:b/>
          <w:bCs/>
          <w:sz w:val="28"/>
          <w:szCs w:val="28"/>
        </w:rPr>
        <w:t xml:space="preserve"> класс </w:t>
      </w:r>
    </w:p>
    <w:p w:rsidR="00C3675A" w:rsidRPr="0063690A" w:rsidRDefault="00C3675A" w:rsidP="00C3675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63690A">
        <w:rPr>
          <w:rFonts w:ascii="Times New Roman" w:hAnsi="Times New Roman"/>
          <w:b/>
          <w:sz w:val="24"/>
          <w:szCs w:val="24"/>
        </w:rPr>
        <w:t>Планируемые результаты освоения учебного предмета  «Родной язык</w:t>
      </w:r>
      <w:r>
        <w:rPr>
          <w:rFonts w:ascii="Times New Roman" w:hAnsi="Times New Roman"/>
          <w:b/>
          <w:sz w:val="24"/>
          <w:szCs w:val="24"/>
        </w:rPr>
        <w:t xml:space="preserve"> (чувашский)</w:t>
      </w:r>
      <w:r w:rsidRPr="0063690A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3690A">
        <w:rPr>
          <w:rFonts w:ascii="Times New Roman" w:hAnsi="Times New Roman"/>
          <w:b/>
          <w:bCs/>
          <w:sz w:val="24"/>
          <w:szCs w:val="24"/>
        </w:rPr>
        <w:t>Личностными</w:t>
      </w:r>
      <w:r w:rsidRPr="002141F5">
        <w:rPr>
          <w:rFonts w:ascii="Times New Roman" w:hAnsi="Times New Roman"/>
          <w:bCs/>
          <w:sz w:val="24"/>
          <w:szCs w:val="24"/>
        </w:rPr>
        <w:t xml:space="preserve"> </w:t>
      </w:r>
      <w:r w:rsidRPr="002141F5">
        <w:rPr>
          <w:rFonts w:ascii="Times New Roman" w:hAnsi="Times New Roman"/>
          <w:sz w:val="24"/>
          <w:szCs w:val="24"/>
        </w:rPr>
        <w:t xml:space="preserve">результатами изучения родного языка в 7 классе  являются: 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lastRenderedPageBreak/>
        <w:t xml:space="preserve">общее представление о мире как многоязычном и поликультурном сообществе; 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 xml:space="preserve">осознание себя гражданином своей республики,  страны; 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осознание языка, в том числе родного, как основного средства общения между людьми; знакомство с историей и культурой чувашского народа (через детский фольклор, некоторые образцы детской художественной литературы, традиции).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3690A">
        <w:rPr>
          <w:rFonts w:ascii="Times New Roman" w:hAnsi="Times New Roman"/>
          <w:b/>
          <w:bCs/>
          <w:sz w:val="24"/>
          <w:szCs w:val="24"/>
        </w:rPr>
        <w:t>Метапредметными</w:t>
      </w:r>
      <w:r w:rsidRPr="002141F5">
        <w:rPr>
          <w:rFonts w:ascii="Times New Roman" w:hAnsi="Times New Roman"/>
          <w:bCs/>
          <w:sz w:val="24"/>
          <w:szCs w:val="24"/>
        </w:rPr>
        <w:t xml:space="preserve"> </w:t>
      </w:r>
      <w:r w:rsidRPr="002141F5">
        <w:rPr>
          <w:rFonts w:ascii="Times New Roman" w:hAnsi="Times New Roman"/>
          <w:sz w:val="24"/>
          <w:szCs w:val="24"/>
        </w:rPr>
        <w:t>результатами изучения родного языка  являются: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развитие умения  взаимодействовать с окружающими при выполнении разных ролей в пределах речевых потребностей и возможностей учащихся;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развитие коммуникативных способностей, умения  выбирать адекватные языковые и  речевые средства для  успешного решения элементарной  коммуникативной задачи;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расширение общего лингвистического кругозора;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развитие познавательной, эмоциональной и волевой сфер; формирование мотивации к изучению родного  языка;</w:t>
      </w:r>
    </w:p>
    <w:p w:rsidR="00C3675A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овладение умением координированной работы с разными  компонентами учебно-методического комплекта  (учебни</w:t>
      </w:r>
      <w:r w:rsidRPr="002141F5">
        <w:rPr>
          <w:rFonts w:ascii="Times New Roman" w:hAnsi="Times New Roman"/>
          <w:sz w:val="24"/>
          <w:szCs w:val="24"/>
        </w:rPr>
        <w:softHyphen/>
        <w:t>ком, рабочей тетрадью)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bCs/>
          <w:sz w:val="24"/>
          <w:szCs w:val="24"/>
        </w:rPr>
        <w:t xml:space="preserve"> </w:t>
      </w:r>
      <w:r w:rsidRPr="0063690A">
        <w:rPr>
          <w:rFonts w:ascii="Times New Roman" w:hAnsi="Times New Roman"/>
          <w:b/>
          <w:bCs/>
          <w:sz w:val="24"/>
          <w:szCs w:val="24"/>
        </w:rPr>
        <w:t>Предметными</w:t>
      </w:r>
      <w:r w:rsidRPr="002141F5">
        <w:rPr>
          <w:rFonts w:ascii="Times New Roman" w:hAnsi="Times New Roman"/>
          <w:bCs/>
          <w:sz w:val="24"/>
          <w:szCs w:val="24"/>
        </w:rPr>
        <w:t xml:space="preserve"> результатами </w:t>
      </w:r>
      <w:r w:rsidRPr="002141F5">
        <w:rPr>
          <w:rFonts w:ascii="Times New Roman" w:hAnsi="Times New Roman"/>
          <w:sz w:val="24"/>
          <w:szCs w:val="24"/>
        </w:rPr>
        <w:t xml:space="preserve">изучения родного языка являются: 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3690A">
        <w:rPr>
          <w:rFonts w:ascii="Times New Roman" w:hAnsi="Times New Roman"/>
          <w:b/>
          <w:sz w:val="24"/>
          <w:szCs w:val="24"/>
        </w:rPr>
        <w:t>1. В коммуникативной сфере</w:t>
      </w:r>
      <w:r w:rsidRPr="002141F5">
        <w:rPr>
          <w:rFonts w:ascii="Times New Roman" w:hAnsi="Times New Roman"/>
          <w:sz w:val="24"/>
          <w:szCs w:val="24"/>
        </w:rPr>
        <w:t xml:space="preserve"> (т. е. во владении родным языком как средством общения)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 w:rsidRPr="002141F5">
        <w:rPr>
          <w:rFonts w:ascii="Times New Roman" w:hAnsi="Times New Roman"/>
          <w:sz w:val="24"/>
          <w:szCs w:val="24"/>
          <w:u w:val="single"/>
        </w:rPr>
        <w:t>Речевая компетенция в следующих видах речевой деятельности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i/>
          <w:iCs/>
          <w:sz w:val="24"/>
          <w:szCs w:val="24"/>
        </w:rPr>
        <w:t>говорении: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вести элементарный этикетный диалог в ограниченном круге типичных ситуаций общения, диалог-расспрос (вопрос-ответ) и диалог - побуждение к действию;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уметь на элементарном уровне рассказывать о себе, семье, друге; описывать предмет, картинку; кратко характеризовать персонаж;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i/>
          <w:iCs/>
          <w:sz w:val="24"/>
          <w:szCs w:val="24"/>
        </w:rPr>
        <w:t>аудировании: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понимать на слух речь учителя и одноклассников; основ</w:t>
      </w:r>
      <w:r w:rsidRPr="002141F5">
        <w:rPr>
          <w:rFonts w:ascii="Times New Roman" w:hAnsi="Times New Roman"/>
          <w:sz w:val="24"/>
          <w:szCs w:val="24"/>
        </w:rPr>
        <w:softHyphen/>
        <w:t>ное содержание прослушанных небольших доступных текстов, построенных на изученном языковом материале;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i/>
          <w:iCs/>
          <w:sz w:val="24"/>
          <w:szCs w:val="24"/>
        </w:rPr>
        <w:t>чтении: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читать вслух небольшие тексты, построенные на изучен</w:t>
      </w:r>
      <w:r w:rsidRPr="002141F5">
        <w:rPr>
          <w:rFonts w:ascii="Times New Roman" w:hAnsi="Times New Roman"/>
          <w:sz w:val="24"/>
          <w:szCs w:val="24"/>
        </w:rPr>
        <w:softHyphen/>
        <w:t>ном языковом материале, соблюдая правила чтения и нужную интонацию;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читать про себя тексты, включающие как изученный язы</w:t>
      </w:r>
      <w:r w:rsidRPr="002141F5">
        <w:rPr>
          <w:rFonts w:ascii="Times New Roman" w:hAnsi="Times New Roman"/>
          <w:sz w:val="24"/>
          <w:szCs w:val="24"/>
        </w:rPr>
        <w:softHyphen/>
        <w:t>ковой материал, так и отдельные новые слова, и понимать их основное содержание;  находить в тексте  нужную  информа</w:t>
      </w:r>
      <w:r w:rsidRPr="002141F5">
        <w:rPr>
          <w:rFonts w:ascii="Times New Roman" w:hAnsi="Times New Roman"/>
          <w:sz w:val="24"/>
          <w:szCs w:val="24"/>
        </w:rPr>
        <w:softHyphen/>
        <w:t>цию;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i/>
          <w:iCs/>
          <w:sz w:val="24"/>
          <w:szCs w:val="24"/>
        </w:rPr>
        <w:t>письменной речи: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владеть техникой письма;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писать с опорой на образец поздравление с праздником и короткое личное письмо.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  <w:u w:val="single"/>
        </w:rPr>
        <w:t>Языковая компетенция (владение языковыми средствами)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адекватное произношение и различение на слух всех звуков родного языка; соблюдение правильного ударения в словах и фразах;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соблюдение особенностей интонации основных типов предложений;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применение основных правил чтения и орфографии;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распознавание и употребление в речи изученных лексических единиц (слов, словосочетаний, оценочной лексики, речевых клише) и грамматических явлений.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  <w:u w:val="single"/>
        </w:rPr>
        <w:t>Социокультурная осведомлённость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знание чувашских названий городов, поселков, рек республики,   сюжетов некоторых чувашских сказок, небольших произведений  фольклора (стихов, песен); знание элементарных норм речевого и неречевого поведения, принятых у чувашей.</w:t>
      </w:r>
    </w:p>
    <w:p w:rsidR="00C3675A" w:rsidRPr="0063690A" w:rsidRDefault="00C3675A" w:rsidP="00C3675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63690A">
        <w:rPr>
          <w:rFonts w:ascii="Times New Roman" w:hAnsi="Times New Roman"/>
          <w:b/>
          <w:sz w:val="24"/>
          <w:szCs w:val="24"/>
        </w:rPr>
        <w:t>2.  В познавательной сфере: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умение сравнивать языковые явления родного и русских  языков на уровне отдельных звуков, букв, слов, словосочетаний, простых предложений;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совершенствование приёмов работы с текстом с опорой на умения, приобретённые на уроках русского  языка (прогнозировать содержание текста по заголовку, иллюстрациям и др.);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умение пользоваться справочным материалом, представленным в доступном данному возрасту виде (правила, таблицы);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умение осуществлять самонаблюдение и самооценку в доступных пределах.</w:t>
      </w:r>
    </w:p>
    <w:p w:rsidR="00C3675A" w:rsidRPr="0063690A" w:rsidRDefault="00C3675A" w:rsidP="00C3675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63690A">
        <w:rPr>
          <w:rFonts w:ascii="Times New Roman" w:hAnsi="Times New Roman"/>
          <w:b/>
          <w:iCs/>
          <w:sz w:val="24"/>
          <w:szCs w:val="24"/>
        </w:rPr>
        <w:lastRenderedPageBreak/>
        <w:t xml:space="preserve"> 3. </w:t>
      </w:r>
      <w:r w:rsidRPr="0063690A">
        <w:rPr>
          <w:rFonts w:ascii="Times New Roman" w:hAnsi="Times New Roman"/>
          <w:b/>
          <w:sz w:val="24"/>
          <w:szCs w:val="24"/>
        </w:rPr>
        <w:t>В ценностно-ориентационной сфере: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представление об изучаемом языке как средстве выражения мыслей, чувств, эмоций;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 xml:space="preserve">приобщение к культурным ценностям чувашского народа через произведения  фольклора и некоторых писателей.  </w:t>
      </w:r>
    </w:p>
    <w:p w:rsidR="00C3675A" w:rsidRPr="0063690A" w:rsidRDefault="00C3675A" w:rsidP="00C3675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63690A">
        <w:rPr>
          <w:rFonts w:ascii="Times New Roman" w:hAnsi="Times New Roman"/>
          <w:b/>
          <w:sz w:val="24"/>
          <w:szCs w:val="24"/>
        </w:rPr>
        <w:t>4. В эстетической сфере: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владение элементарными средствами выражения чувств и эмоций на родном языке;</w:t>
      </w:r>
    </w:p>
    <w:p w:rsidR="00C3675A" w:rsidRPr="002141F5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2141F5">
        <w:rPr>
          <w:rFonts w:ascii="Times New Roman" w:hAnsi="Times New Roman"/>
          <w:sz w:val="24"/>
          <w:szCs w:val="24"/>
        </w:rPr>
        <w:t>развитие чувства прекрасного в процессе знакомства с образцами доступной литературы.</w:t>
      </w:r>
    </w:p>
    <w:p w:rsidR="00C3675A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  <w:lang w:eastAsia="en-US"/>
        </w:rPr>
      </w:pPr>
      <w:r w:rsidRPr="00095D0D">
        <w:rPr>
          <w:rFonts w:ascii="Times New Roman" w:hAnsi="Times New Roman"/>
          <w:sz w:val="24"/>
          <w:szCs w:val="24"/>
          <w:lang w:eastAsia="en-US"/>
        </w:rPr>
        <w:t>Причастия настоящего времени.</w:t>
      </w:r>
    </w:p>
    <w:p w:rsidR="00C3675A" w:rsidRPr="00C3675A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C3675A">
        <w:rPr>
          <w:rFonts w:ascii="Times New Roman" w:hAnsi="Times New Roman" w:cs="Times New Roman"/>
          <w:b/>
          <w:bCs/>
          <w:sz w:val="28"/>
          <w:szCs w:val="28"/>
        </w:rPr>
        <w:t xml:space="preserve"> класс 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75A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 родного языка (чувашский):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учебного года </w:t>
      </w:r>
      <w:r w:rsidRPr="00C3675A">
        <w:rPr>
          <w:rFonts w:ascii="Times New Roman" w:hAnsi="Times New Roman" w:cs="Times New Roman"/>
          <w:sz w:val="24"/>
          <w:szCs w:val="24"/>
        </w:rPr>
        <w:t>учащиеся должны знать определения основных изученных в 8 классе языковых явлений, речеведческих понятий, орфографических и пунктуационных правил, обосновывать свои ответы, приводя нужные примеры.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К концу 8 класса учащиеся должны овладеть следующими умениями и навыками: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75A">
        <w:rPr>
          <w:rFonts w:ascii="Times New Roman" w:hAnsi="Times New Roman" w:cs="Times New Roman"/>
          <w:b/>
          <w:sz w:val="24"/>
          <w:szCs w:val="24"/>
        </w:rPr>
        <w:t>1. В части аудирования: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понимать собеседника, реагировать на его вопросы, начинать поддерживать и завершать разговор в пределах сфер тематики и ситуаций, предусмотренных программой;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понимать основное содержание прослушанного текста и предавать основное содержание прослушанного текста на русском языке, содержащего не более 2-3 незнакомых слов, о значении которых можно догадаться;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полностью и точно понимать короткие тексты монологического характера, построенные на знакомом учащимся языковом материале, без опоры на зрительную наглядность;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извлечь необходимую информацию из прослушанного текста.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75A">
        <w:rPr>
          <w:rFonts w:ascii="Times New Roman" w:hAnsi="Times New Roman" w:cs="Times New Roman"/>
          <w:b/>
          <w:sz w:val="24"/>
          <w:szCs w:val="24"/>
        </w:rPr>
        <w:t>2. В части говорения: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3675A">
        <w:rPr>
          <w:rFonts w:ascii="Times New Roman" w:hAnsi="Times New Roman" w:cs="Times New Roman"/>
          <w:sz w:val="24"/>
          <w:szCs w:val="24"/>
          <w:u w:val="single"/>
        </w:rPr>
        <w:t>Диалогическая речь: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расспрашивать собеседника, задавая вопросы с вопросительными словами, а также с частицами –и, -ши;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инсценировать  диалог, беседу, разговор по прочитанному или прослушанному тексту;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составлять диалог по аналогии.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  <w:u w:val="single"/>
        </w:rPr>
        <w:t>Монологическая речь: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рассказывать о себе, о своей семье, о друге, о квартире, о школе, улице, городе, республике, любимом животном и т.д. (в рамках изученной тематики), соблюдая основные нормы произношения звуков, слов, словосочетаний и предложений (объем – не менее 16-18 предложений);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составлять описания предмета, картинки (о природе, животном, людях);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lastRenderedPageBreak/>
        <w:t>- составлять план устного сообщения в виде ключевых слов, вопросительных предложений или утверждений, взятых из текста, делать выписки из текста;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высказываться по содержанию текста или информации;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 xml:space="preserve">- </w:t>
      </w:r>
      <w:r w:rsidRPr="00C3675A">
        <w:rPr>
          <w:rFonts w:ascii="Times New Roman" w:hAnsi="Times New Roman" w:cs="Times New Roman"/>
          <w:color w:val="333333"/>
          <w:sz w:val="24"/>
          <w:szCs w:val="24"/>
        </w:rPr>
        <w:t>активный словарь должен быть около 2500 слов.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75A">
        <w:rPr>
          <w:rFonts w:ascii="Times New Roman" w:hAnsi="Times New Roman" w:cs="Times New Roman"/>
          <w:b/>
          <w:sz w:val="24"/>
          <w:szCs w:val="24"/>
        </w:rPr>
        <w:t>3. В части чтения: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читать вслух текст, соблюдая правила произношения слов и основные интонационные модели;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читать про себя с полным пониманием учебные тексты, составленные на знакомом лексико-грамматическом материале, передать их содержание;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читать про себя с пониманием основного содержания простых текстов, доступных по содержанию и языковому материалу, отвечать на вопросы;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догадываться о значении незнакомых слов, исходя из контекста;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ставить вопросы к прочитанному тексту;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выразительно читать стихотворение и знать наизусть  стихотворения, указанные в программе;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пользоваться словарем при чтении;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скорость чтения вслух – не менее 500 печатных знаков в минуту.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75A">
        <w:rPr>
          <w:rFonts w:ascii="Times New Roman" w:hAnsi="Times New Roman" w:cs="Times New Roman"/>
          <w:b/>
          <w:sz w:val="24"/>
          <w:szCs w:val="24"/>
        </w:rPr>
        <w:t>4.В части письма: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списывать текст с доски, с книги прописью;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 xml:space="preserve">- видеть «опасные» места в написанном и звучащем слове; 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уметь ставить ударение;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употреблять на письме точку, вопросительный и восклицательный знаки;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переносить слова по слогам;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 xml:space="preserve">- самостоятельно выполнять письменные задания, связанные  с освоением лексических и грамматических средств общения, а также с чтением и говорением; 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письменно отвечать на вопросы по прочитанному тексту (с опорой на текст);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C3675A">
        <w:rPr>
          <w:rFonts w:ascii="Times New Roman" w:hAnsi="Times New Roman" w:cs="Times New Roman"/>
          <w:sz w:val="24"/>
          <w:szCs w:val="24"/>
        </w:rPr>
        <w:t>- самостоятельно строить небольшие по объему сообщения, используя в случае необходимости словарь.</w:t>
      </w:r>
    </w:p>
    <w:p w:rsidR="00C3675A" w:rsidRPr="007B04D1" w:rsidRDefault="00C3675A" w:rsidP="00C3675A">
      <w:pPr>
        <w:rPr>
          <w:rFonts w:ascii="Calibri" w:eastAsia="Calibri" w:hAnsi="Calibri"/>
        </w:rPr>
        <w:sectPr w:rsidR="00C3675A" w:rsidRPr="007B04D1" w:rsidSect="00161624">
          <w:pgSz w:w="11906" w:h="16838"/>
          <w:pgMar w:top="1134" w:right="566" w:bottom="851" w:left="1276" w:header="708" w:footer="708" w:gutter="0"/>
          <w:cols w:space="720"/>
          <w:docGrid w:linePitch="326"/>
        </w:sectPr>
      </w:pP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9</w:t>
      </w:r>
      <w:r w:rsidRPr="00C3675A">
        <w:rPr>
          <w:rFonts w:ascii="Times New Roman" w:hAnsi="Times New Roman" w:cs="Times New Roman"/>
          <w:b/>
          <w:bCs/>
          <w:sz w:val="28"/>
          <w:szCs w:val="28"/>
        </w:rPr>
        <w:t xml:space="preserve"> класс 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  «Родной язык».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color w:val="000000"/>
          <w:sz w:val="24"/>
          <w:szCs w:val="24"/>
        </w:rPr>
        <w:t xml:space="preserve">      В течение учебного года </w:t>
      </w:r>
      <w:r w:rsidRPr="003D02A3">
        <w:rPr>
          <w:rFonts w:ascii="Times New Roman" w:hAnsi="Times New Roman" w:cs="Times New Roman"/>
          <w:sz w:val="24"/>
          <w:szCs w:val="24"/>
        </w:rPr>
        <w:t>учащиеся должны знать определения основных изученных в 9 классе языковых явлений, речеведческих понятий, орфографических и пунктуационных правил, обосновывать свои ответы, приводя нужные примеры.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 xml:space="preserve">    К концу 9 класса учащиеся должны овладеть следующими умениями и навыками: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02A3">
        <w:rPr>
          <w:rFonts w:ascii="Times New Roman" w:hAnsi="Times New Roman" w:cs="Times New Roman"/>
          <w:sz w:val="24"/>
          <w:szCs w:val="24"/>
          <w:u w:val="single"/>
        </w:rPr>
        <w:t>1. В части аудирования: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понимать собеседника, реагировать на его вопросы, начинать поддерживать и завершать разговор в пределах сфер тематики и ситуаций, предусмотренных программой;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понимать основное содержание прослушанного текста и предавать основное содержание прослушанного текста на русском языке, содержащего не более 2-3 незнакомых слов, о значении которых можно догадаться;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полностью и точно понимать короткие тексты монологического характера, построенные на знакомом учащимся языковом материале, без опоры на зрительную наглядность;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извлечь необходимую информацию из прослушанного текста.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02A3">
        <w:rPr>
          <w:rFonts w:ascii="Times New Roman" w:hAnsi="Times New Roman" w:cs="Times New Roman"/>
          <w:sz w:val="24"/>
          <w:szCs w:val="24"/>
          <w:u w:val="single"/>
        </w:rPr>
        <w:t>2. В части говорения: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02A3">
        <w:rPr>
          <w:rFonts w:ascii="Times New Roman" w:hAnsi="Times New Roman" w:cs="Times New Roman"/>
          <w:sz w:val="24"/>
          <w:szCs w:val="24"/>
          <w:u w:val="single"/>
        </w:rPr>
        <w:t>Диалогическая речь: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расспрашивать собеседника, задавая вопросы с вопросительными словами, а также с частицами –и, -ши;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инсценировать  диалог, беседу, разговор по прочитанному или прослушанному тексту;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составлять диалог по аналогии.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  <w:u w:val="single"/>
        </w:rPr>
        <w:t>Монологическая речь: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рассказывать о себе, о своей семье, о друге, о квартире, о школе, улице, городе, республике, любимом животном и т.д. (в рамках изученной тематики), соблюдая основные нормы произношения звуков, слов, словосочетаний и предложений (объем – не менее 16-18 предложений);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составлять описания предмета, картинки (о природе, животном, людях);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составлять план устного сообщения в виде ключевых слов, вопросительных предложений или утверждений, взятых из текста, делать выписки из текста;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высказываться по содержанию текста или информации;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 xml:space="preserve">- </w:t>
      </w:r>
      <w:r w:rsidRPr="003D02A3">
        <w:rPr>
          <w:rFonts w:ascii="Times New Roman" w:hAnsi="Times New Roman" w:cs="Times New Roman"/>
          <w:color w:val="333333"/>
          <w:sz w:val="24"/>
          <w:szCs w:val="24"/>
        </w:rPr>
        <w:t>активный словарь должен быть около 2500 слов.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02A3">
        <w:rPr>
          <w:rFonts w:ascii="Times New Roman" w:hAnsi="Times New Roman" w:cs="Times New Roman"/>
          <w:sz w:val="24"/>
          <w:szCs w:val="24"/>
          <w:u w:val="single"/>
        </w:rPr>
        <w:t>3. В части чтения: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lastRenderedPageBreak/>
        <w:t>- читать вслух текст, соблюдая правила произношения слов и основные интонационные модели;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читать про себя с полным пониманием учебные тексты, составленные на знакомом лексико-грамматическом материале, передать их содержание;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читать про себя с пониманием основного содержания простых текстов, доступных по содержанию и языковому материалу, отвечать на вопросы;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догадываться о значении незнакомых слов, исходя из контекста;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ставить вопросы к прочитанному тексту;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выразительно читать стихотворение и знать наизусть  стихотворения, указанные в программе;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пользоваться словарем при чтении;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скорость чтения вслух – не менее 500 печатных знаков в минуту.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02A3">
        <w:rPr>
          <w:rFonts w:ascii="Times New Roman" w:hAnsi="Times New Roman" w:cs="Times New Roman"/>
          <w:sz w:val="24"/>
          <w:szCs w:val="24"/>
          <w:u w:val="single"/>
        </w:rPr>
        <w:t>4.В части письма: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списывать текст с доски, с книги прописью;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 xml:space="preserve">- видеть «опасные» места в написанном и звучащем слове; 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уметь ставить ударение;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употреблять на письме точку, вопросительный и восклицательный знаки;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переносить слова по слогам;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 xml:space="preserve">- самостоятельно выполнять письменные задания, связанные  с освоением лексических и грамматических средств общения, а также с чтением и говорением; 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письменно отвечать на вопросы по прочитанному тексту (с опорой на текст);</w:t>
      </w:r>
    </w:p>
    <w:p w:rsidR="00C3675A" w:rsidRPr="003D02A3" w:rsidRDefault="00C3675A" w:rsidP="00C3675A">
      <w:pPr>
        <w:jc w:val="both"/>
        <w:rPr>
          <w:rFonts w:ascii="Times New Roman" w:hAnsi="Times New Roman" w:cs="Times New Roman"/>
          <w:sz w:val="24"/>
          <w:szCs w:val="24"/>
        </w:rPr>
      </w:pPr>
      <w:r w:rsidRPr="003D02A3">
        <w:rPr>
          <w:rFonts w:ascii="Times New Roman" w:hAnsi="Times New Roman" w:cs="Times New Roman"/>
          <w:sz w:val="24"/>
          <w:szCs w:val="24"/>
        </w:rPr>
        <w:t>- самостоятельно строить небольшие по объему сообщения, используя в случае необходимости словарь.</w:t>
      </w:r>
    </w:p>
    <w:p w:rsidR="00C3675A" w:rsidRDefault="00C3675A" w:rsidP="00C3675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C3675A" w:rsidRPr="00C3675A" w:rsidRDefault="00C3675A" w:rsidP="00C3675A">
      <w:pPr>
        <w:pStyle w:val="a3"/>
        <w:jc w:val="center"/>
        <w:rPr>
          <w:rFonts w:ascii="Times New Roman" w:hAnsi="Times New Roman"/>
          <w:b/>
          <w:bCs/>
          <w:sz w:val="32"/>
          <w:szCs w:val="32"/>
        </w:rPr>
      </w:pPr>
      <w:r w:rsidRPr="00C3675A">
        <w:rPr>
          <w:rFonts w:ascii="Times New Roman" w:hAnsi="Times New Roman"/>
          <w:b/>
          <w:bCs/>
          <w:sz w:val="32"/>
          <w:szCs w:val="32"/>
        </w:rPr>
        <w:t xml:space="preserve">Содержание учебного </w:t>
      </w:r>
      <w:r>
        <w:rPr>
          <w:rFonts w:ascii="Times New Roman" w:hAnsi="Times New Roman"/>
          <w:b/>
          <w:bCs/>
          <w:sz w:val="32"/>
          <w:szCs w:val="32"/>
        </w:rPr>
        <w:t>курса</w:t>
      </w:r>
      <w:r w:rsidRPr="00C3675A">
        <w:rPr>
          <w:rFonts w:ascii="Times New Roman" w:hAnsi="Times New Roman"/>
          <w:b/>
          <w:bCs/>
          <w:sz w:val="32"/>
          <w:szCs w:val="32"/>
        </w:rPr>
        <w:t>: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C3675A">
        <w:rPr>
          <w:rFonts w:ascii="Times New Roman" w:hAnsi="Times New Roman" w:cs="Times New Roman"/>
          <w:b/>
          <w:bCs/>
          <w:sz w:val="28"/>
          <w:szCs w:val="28"/>
        </w:rPr>
        <w:t xml:space="preserve"> класс </w:t>
      </w:r>
    </w:p>
    <w:p w:rsidR="00C3675A" w:rsidRDefault="00C3675A" w:rsidP="00C3675A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9C3768">
        <w:rPr>
          <w:rFonts w:ascii="Times New Roman" w:hAnsi="Times New Roman"/>
          <w:bCs/>
          <w:sz w:val="24"/>
          <w:szCs w:val="24"/>
        </w:rPr>
        <w:t>Содержание учебного предмета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C3675A" w:rsidRPr="009C3768" w:rsidRDefault="00C3675A" w:rsidP="00C3675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C3768">
        <w:rPr>
          <w:rFonts w:ascii="Times New Roman" w:hAnsi="Times New Roman"/>
          <w:bCs/>
          <w:sz w:val="24"/>
          <w:szCs w:val="24"/>
        </w:rPr>
        <w:t xml:space="preserve"> 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376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Изменение личных местоимений по падежам. 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Личные местоимения в дательном падеже.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Личные местоимения в причинно – целевом падеже.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Личные местоимения в творительном падеже.</w:t>
      </w:r>
    </w:p>
    <w:p w:rsidR="00C3675A" w:rsidRDefault="00C3675A" w:rsidP="00C367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Личные местоимения в исходном падеже.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Личные местоимения в местном падеже.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Личные местоимения в лишительном падеже.</w:t>
      </w:r>
    </w:p>
    <w:p w:rsidR="00C3675A" w:rsidRDefault="00C3675A" w:rsidP="00C367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Аффиксы принадлежности –и(-ĕ), -у(-ÿ).</w:t>
      </w:r>
    </w:p>
    <w:p w:rsidR="00C3675A" w:rsidRDefault="00C3675A" w:rsidP="00C367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Начальная форма глагола.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1"/>
          <w:noProof/>
        </w:rPr>
        <w:t>Настоящее время глагола.</w:t>
      </w:r>
    </w:p>
    <w:p w:rsidR="00C3675A" w:rsidRPr="002C0C9B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0C9B">
        <w:rPr>
          <w:rFonts w:ascii="Times New Roman" w:hAnsi="Times New Roman" w:cs="Times New Roman"/>
        </w:rPr>
        <w:t>Урок-зачет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Прошедшее очевидное время. Утвердительная форма.</w:t>
      </w:r>
    </w:p>
    <w:p w:rsidR="00C3675A" w:rsidRDefault="00C3675A" w:rsidP="00C367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Прошедшее очевидное время в отрицательной форме.</w:t>
      </w:r>
    </w:p>
    <w:p w:rsidR="00C3675A" w:rsidRDefault="00C3675A" w:rsidP="00C367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Прошедшее неочевидное время.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Будущее время. Утвердительная форма.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Вопросы глаголов будущего времени.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1"/>
        </w:rPr>
        <w:t>Повторяющиеся прилагательные.</w:t>
      </w:r>
    </w:p>
    <w:p w:rsidR="00C3675A" w:rsidRPr="002C0C9B" w:rsidRDefault="00C3675A" w:rsidP="00C3675A">
      <w:pPr>
        <w:pStyle w:val="a3"/>
        <w:spacing w:line="276" w:lineRule="auto"/>
        <w:jc w:val="both"/>
        <w:rPr>
          <w:rFonts w:ascii="Times New Roman" w:hAnsi="Times New Roman"/>
          <w:lang w:eastAsia="en-US"/>
        </w:rPr>
      </w:pPr>
      <w:r w:rsidRPr="002C0C9B">
        <w:rPr>
          <w:rFonts w:ascii="Times New Roman" w:hAnsi="Times New Roman"/>
          <w:lang w:eastAsia="en-US"/>
        </w:rPr>
        <w:t>Превосходная степень прилагательных.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rPr>
          <w:rStyle w:val="FontStyle11"/>
          <w:lang w:eastAsia="en-US"/>
        </w:rPr>
        <w:t>Проверочная работа. Обобщающий урок.</w:t>
      </w:r>
    </w:p>
    <w:p w:rsidR="00C3675A" w:rsidRPr="002C0C9B" w:rsidRDefault="00C3675A" w:rsidP="00C3675A">
      <w:pPr>
        <w:spacing w:after="0"/>
        <w:rPr>
          <w:rStyle w:val="FontStyle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Выражение предположения.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Частицы.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Выражение долженствования.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 xml:space="preserve">Самостоятельная форма прилагательного. 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Числительные.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Числительные и словосочетания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Словообразование имен существительных.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Аффиксы прилагательного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Существительные с аффиксами –ри, -ти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Простые и сложные словосочетания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Урок-игра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Значение глагола пултар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Словообразующий аффикс –ла(-ле)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Главные и зависимые слова.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Глагольные члены предложения.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Словообразующий аффикс –у(-ÿ)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Глаголы будущего времени в отрицательной форме.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Антонимы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Глагольное сочетание.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Отрицательная форма глагольного сочетания.</w:t>
      </w:r>
    </w:p>
    <w:p w:rsidR="00C3675A" w:rsidRDefault="00C3675A" w:rsidP="00C3675A">
      <w:pPr>
        <w:pStyle w:val="Style2"/>
        <w:widowControl/>
        <w:spacing w:line="276" w:lineRule="auto"/>
        <w:rPr>
          <w:rStyle w:val="FontStyle11"/>
          <w:lang w:eastAsia="en-US"/>
        </w:rPr>
      </w:pPr>
      <w:r>
        <w:t>Диалог</w:t>
      </w:r>
    </w:p>
    <w:p w:rsidR="00C3675A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Грамматический тренажер.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Имена существительные в форме единственного числа.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Послелоги.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Однородные члены предложения.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Описание.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в форме диктанта с грамматическими заданиями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Глагольное сочетание ÿкересшĕн пулнă.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Именные словосочетания.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Словообразующий аффикс –лăх(-лĕх)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Повторение изученного в 5 классе.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Исследователи чувашского языка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Глаголы будущего времени.</w:t>
      </w:r>
    </w:p>
    <w:p w:rsidR="00C3675A" w:rsidRDefault="00C3675A" w:rsidP="00C3675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Обобщение изученного на уроках родного языка</w:t>
      </w:r>
    </w:p>
    <w:p w:rsidR="00C3675A" w:rsidRDefault="00C3675A" w:rsidP="00C3675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Итоговый урок.</w:t>
      </w:r>
    </w:p>
    <w:p w:rsidR="00C3675A" w:rsidRDefault="00C3675A" w:rsidP="00C3675A"/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75A">
        <w:rPr>
          <w:rFonts w:ascii="Times New Roman" w:hAnsi="Times New Roman" w:cs="Times New Roman"/>
          <w:b/>
          <w:bCs/>
          <w:sz w:val="28"/>
          <w:szCs w:val="28"/>
        </w:rPr>
        <w:t xml:space="preserve">6 класс </w:t>
      </w:r>
    </w:p>
    <w:p w:rsidR="00C3675A" w:rsidRPr="00C3675A" w:rsidRDefault="00C3675A" w:rsidP="00C3675A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675A">
        <w:rPr>
          <w:rFonts w:ascii="Times New Roman" w:hAnsi="Times New Roman" w:cs="Times New Roman"/>
          <w:bCs/>
          <w:sz w:val="24"/>
          <w:szCs w:val="24"/>
        </w:rPr>
        <w:t>Содержание изучаемого предмета: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  <w:shd w:val="clear" w:color="auto" w:fill="FFFFFF"/>
        </w:rPr>
        <w:t>Будущее и настоящее время глагола.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Восстановление текста.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</w:rPr>
        <w:t>Притяжательный падеж имен существительных.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Глаголы с аффиксами -тăмăр(-тĕмĕр).Числительные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Собирательные числительные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</w:rPr>
        <w:t>Глаголы с аффиксом-сан,-сен.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Глаголы с аффиксом –ма(-ме)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Послелог </w:t>
      </w:r>
      <w:r w:rsidRPr="00C3675A">
        <w:rPr>
          <w:rFonts w:ascii="Times New Roman" w:hAnsi="Times New Roman"/>
          <w:b/>
          <w:sz w:val="24"/>
          <w:szCs w:val="24"/>
          <w:lang w:eastAsia="en-US"/>
        </w:rPr>
        <w:t>пĕрле</w:t>
      </w:r>
      <w:r w:rsidRPr="00C3675A">
        <w:rPr>
          <w:rFonts w:ascii="Times New Roman" w:hAnsi="Times New Roman"/>
          <w:sz w:val="24"/>
          <w:szCs w:val="24"/>
          <w:lang w:eastAsia="en-US"/>
        </w:rPr>
        <w:t xml:space="preserve">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Глаголы, имеющие аффикс –малла. Существительное + послелог.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</w:rPr>
        <w:t>Составление предложений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</w:rPr>
        <w:t>Вопросительные</w:t>
      </w:r>
      <w:r w:rsidRPr="00C3675A">
        <w:rPr>
          <w:rFonts w:ascii="Times New Roman" w:hAnsi="Times New Roman"/>
          <w:sz w:val="24"/>
          <w:szCs w:val="24"/>
          <w:lang w:eastAsia="en-US"/>
        </w:rPr>
        <w:t xml:space="preserve"> предложения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Причинно - целевой падеж существительных.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Утвердительные предложения.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Словосочетания.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Глаголы множественного числа.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Существительные единственного и множественного числа.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Причастие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Диалог. Составление диалога.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Прилагательное с аффиксом-чĕ, -ччĕ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Существительные отвечающие на вопрос:</w:t>
      </w:r>
      <w:r w:rsidRPr="00C3675A">
        <w:rPr>
          <w:rStyle w:val="a5"/>
          <w:sz w:val="24"/>
          <w:szCs w:val="24"/>
          <w:lang w:eastAsia="en-US"/>
        </w:rPr>
        <w:t xml:space="preserve"> у кого?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Послелог:</w:t>
      </w:r>
      <w:r w:rsidRPr="00C3675A">
        <w:rPr>
          <w:rStyle w:val="a5"/>
          <w:sz w:val="24"/>
          <w:szCs w:val="24"/>
          <w:lang w:eastAsia="en-US"/>
        </w:rPr>
        <w:t xml:space="preserve"> чух.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Слова, отвечающие на вопросы: где?,</w:t>
      </w:r>
      <w:r w:rsidRPr="00C3675A">
        <w:rPr>
          <w:rStyle w:val="a5"/>
          <w:sz w:val="24"/>
          <w:szCs w:val="24"/>
          <w:lang w:eastAsia="en-US"/>
        </w:rPr>
        <w:t xml:space="preserve"> что?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Существительное пахалах.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</w:rPr>
        <w:t>Прилагательное</w:t>
      </w:r>
      <w:r w:rsidRPr="00C3675A">
        <w:rPr>
          <w:rFonts w:ascii="Times New Roman" w:hAnsi="Times New Roman"/>
          <w:sz w:val="24"/>
          <w:szCs w:val="24"/>
          <w:lang w:eastAsia="en-US"/>
        </w:rPr>
        <w:t xml:space="preserve"> хура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Послелог </w:t>
      </w:r>
      <w:r w:rsidRPr="00C3675A">
        <w:rPr>
          <w:rFonts w:ascii="Times New Roman" w:hAnsi="Times New Roman"/>
          <w:b/>
          <w:sz w:val="24"/>
          <w:szCs w:val="24"/>
          <w:lang w:eastAsia="en-US"/>
        </w:rPr>
        <w:t>пек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  Вопросительные предложения. Количественное  числительное.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</w:rPr>
        <w:t>Превосходная степень прилагательных.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Глаголы с аффиксами –нă(-нĕ).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</w:rPr>
        <w:t>Слова, образованные способом сложения.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Прилагательные в сравнительной степени.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Союзы. Часть речи.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Простые и сложные словосочетания.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Фонетический тренажёр.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 xml:space="preserve">Исчисляемые и неисчисляемые существительные.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Склонение имен существительных.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Текст. Работа с текстом.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Существительные в притяжательном падеже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Частица.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Морфологический разбор существительных.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Перевод текста с чувашского на русский язык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Однородные подлежащие.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Морфологический разбор прилагательных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Составление текста по картине.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Урок-игра по изученным темам.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Урок-обобщение</w:t>
      </w:r>
    </w:p>
    <w:p w:rsidR="00C3675A" w:rsidRDefault="00C3675A" w:rsidP="00C3675A">
      <w:pPr>
        <w:jc w:val="both"/>
        <w:rPr>
          <w:bCs/>
          <w:sz w:val="24"/>
          <w:szCs w:val="24"/>
        </w:rPr>
      </w:pP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7</w:t>
      </w:r>
      <w:r w:rsidRPr="00C3675A">
        <w:rPr>
          <w:rFonts w:ascii="Times New Roman" w:hAnsi="Times New Roman" w:cs="Times New Roman"/>
          <w:b/>
          <w:bCs/>
          <w:sz w:val="28"/>
          <w:szCs w:val="28"/>
        </w:rPr>
        <w:t xml:space="preserve"> класс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</w:rPr>
        <w:t>Содержание учебного предмета:</w:t>
      </w:r>
    </w:p>
    <w:p w:rsid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Лексический тренажер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Склонение имен существительных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Образование абстрактных существительных.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Склонение существительных в причинно-целевом падеже. Урок- игра «Цветы»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Деепричастия с аффиксом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–сан(-сен)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Инфинитив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Прилагательные с аффиксом –лă(-лĕ).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Превосходная степень прилагательных.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Послелог пек.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Послелог пĕрле.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Глаголы отрицательной формы настоящего времени.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Дополнение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Слова, отвечающие на вопрос когда?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Существительные в причинно-целевом падеже единственного числа.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Слова, отвечающие на вопрос мĕн тума?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Существительные творительного падежа множественного числа.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Существительные дательного падежа множественного числа.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Имена существительные с аффиксами –çă(-çĕ).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Существительные с аффиксами принадлежности –и(-ĕ). Проект  «Звезды кино»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Глагольные словосочетания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Склонение существительных с аффиксом принадлежности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-и. Валерия.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Перевод текста с чувашского на русский язык.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Падежи существительных.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Урок-зачёт.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Послелоги валли и частица çеç.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Причастия настоящего времени.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Именные словосочетания.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Послелог ытла. 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Самостоятельная форма прошедшего причастия.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Диалог. Составление диалога.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Существительные с аффиксом принадлежности –ĕ.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Фонетический тренажер.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Грамматический тренажер. 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Урок-игра «Знатоки чувашского языка»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Частицы-çке и слова с удвоенными согласными.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Однородные члены предложения.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Знаки препинания при однородных членах предложения.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Знаки препинания при однородных членах предложения.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Послелог çинчен.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Причастия прошедшего времени в причинно-целевом падеже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Сложные предложения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Сочинительные и подчинительные союзы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Знаки препинания в сложных предложениях.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Лексический тренажер «Национальные деревья и цветы».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Грамматический тренажер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Работа над ошибками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 xml:space="preserve"> Урок-закрепление.</w:t>
      </w:r>
    </w:p>
    <w:p w:rsidR="00C3675A" w:rsidRP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lastRenderedPageBreak/>
        <w:t>Викторина «Лучший знаток чувашского языка»</w:t>
      </w:r>
    </w:p>
    <w:p w:rsidR="00C3675A" w:rsidRDefault="00C3675A" w:rsidP="00C3675A">
      <w:pPr>
        <w:pStyle w:val="a3"/>
        <w:rPr>
          <w:rFonts w:ascii="Times New Roman" w:hAnsi="Times New Roman"/>
          <w:sz w:val="24"/>
          <w:szCs w:val="24"/>
          <w:lang w:eastAsia="en-US"/>
        </w:rPr>
      </w:pPr>
      <w:r w:rsidRPr="00C3675A">
        <w:rPr>
          <w:rFonts w:ascii="Times New Roman" w:hAnsi="Times New Roman"/>
          <w:sz w:val="24"/>
          <w:szCs w:val="24"/>
          <w:lang w:eastAsia="en-US"/>
        </w:rPr>
        <w:t>Итоговый урок</w:t>
      </w:r>
      <w:r>
        <w:rPr>
          <w:rFonts w:ascii="Times New Roman" w:hAnsi="Times New Roman"/>
          <w:sz w:val="24"/>
          <w:szCs w:val="24"/>
          <w:lang w:eastAsia="en-US"/>
        </w:rPr>
        <w:t>.</w:t>
      </w:r>
    </w:p>
    <w:p w:rsidR="00C3675A" w:rsidRDefault="00C3675A" w:rsidP="00C3675A">
      <w:pPr>
        <w:pStyle w:val="a3"/>
      </w:pP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C3675A">
        <w:rPr>
          <w:rFonts w:ascii="Times New Roman" w:hAnsi="Times New Roman" w:cs="Times New Roman"/>
          <w:b/>
          <w:bCs/>
          <w:sz w:val="28"/>
          <w:szCs w:val="28"/>
        </w:rPr>
        <w:t xml:space="preserve"> класс </w:t>
      </w:r>
    </w:p>
    <w:p w:rsidR="00C3675A" w:rsidRPr="00C3675A" w:rsidRDefault="00C3675A" w:rsidP="00C3675A">
      <w:pPr>
        <w:rPr>
          <w:rFonts w:ascii="Times New Roman" w:hAnsi="Times New Roman" w:cs="Times New Roman"/>
          <w:bCs/>
          <w:sz w:val="24"/>
          <w:szCs w:val="24"/>
        </w:rPr>
      </w:pPr>
      <w:r w:rsidRPr="00C3675A">
        <w:rPr>
          <w:rFonts w:ascii="Times New Roman" w:hAnsi="Times New Roman" w:cs="Times New Roman"/>
          <w:bCs/>
          <w:sz w:val="24"/>
          <w:szCs w:val="24"/>
        </w:rPr>
        <w:t xml:space="preserve">  Содержание предмета  строится по коммуникативно - тематическому принципу. Учебник состоит из 17 разделов, отражает предметное содержание речи учеников .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1. Я и моя семья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2. Школьная и внешкольная жизнь. Взаимоотношения со сверстниками и друзьями.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3. Досуг и увлечения.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4.Чувашская Республика – моя малая родина.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5. Родина.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6. Мир профессий.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7. Традиции народов России.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8. Времена года.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9. Человек и природа.</w:t>
      </w:r>
    </w:p>
    <w:p w:rsidR="003D02A3" w:rsidRDefault="003D02A3" w:rsidP="003D02A3">
      <w:pPr>
        <w:pStyle w:val="a3"/>
        <w:rPr>
          <w:rFonts w:ascii="Times New Roman" w:hAnsi="Times New Roman"/>
          <w:b/>
          <w:sz w:val="24"/>
          <w:szCs w:val="24"/>
        </w:rPr>
      </w:pPr>
    </w:p>
    <w:p w:rsidR="00C3675A" w:rsidRPr="003D02A3" w:rsidRDefault="00C3675A" w:rsidP="003D02A3">
      <w:pPr>
        <w:pStyle w:val="a3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3D02A3">
        <w:rPr>
          <w:rFonts w:ascii="Times New Roman" w:hAnsi="Times New Roman"/>
          <w:b/>
          <w:sz w:val="24"/>
          <w:szCs w:val="24"/>
        </w:rPr>
        <w:t>Разделы: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1.</w:t>
      </w:r>
      <w:r w:rsidR="003D02A3" w:rsidRPr="003D02A3">
        <w:rPr>
          <w:rFonts w:ascii="Times New Roman" w:hAnsi="Times New Roman"/>
          <w:sz w:val="24"/>
          <w:szCs w:val="24"/>
        </w:rPr>
        <w:t>На летних каникулах – 2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2.</w:t>
      </w:r>
      <w:r w:rsidR="003D02A3" w:rsidRPr="003D02A3">
        <w:rPr>
          <w:rFonts w:ascii="Times New Roman" w:hAnsi="Times New Roman"/>
          <w:sz w:val="24"/>
          <w:szCs w:val="24"/>
        </w:rPr>
        <w:t>Желтое время года – осень -4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3.</w:t>
      </w:r>
      <w:r w:rsidR="003D02A3" w:rsidRPr="003D02A3">
        <w:rPr>
          <w:rFonts w:ascii="Times New Roman" w:hAnsi="Times New Roman"/>
          <w:sz w:val="24"/>
          <w:szCs w:val="24"/>
        </w:rPr>
        <w:t>Семья – наша крепость- 4</w:t>
      </w:r>
      <w:r w:rsidRPr="003D02A3">
        <w:rPr>
          <w:rFonts w:ascii="Times New Roman" w:hAnsi="Times New Roman"/>
          <w:sz w:val="24"/>
          <w:szCs w:val="24"/>
        </w:rPr>
        <w:t>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4.</w:t>
      </w:r>
      <w:r w:rsidR="00DE544F">
        <w:rPr>
          <w:rFonts w:ascii="Times New Roman" w:hAnsi="Times New Roman"/>
          <w:sz w:val="24"/>
          <w:szCs w:val="24"/>
        </w:rPr>
        <w:t>Школьная жизнь – 6</w:t>
      </w:r>
      <w:r w:rsidRPr="003D02A3">
        <w:rPr>
          <w:rFonts w:ascii="Times New Roman" w:hAnsi="Times New Roman"/>
          <w:sz w:val="24"/>
          <w:szCs w:val="24"/>
        </w:rPr>
        <w:t>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5.</w:t>
      </w:r>
      <w:r w:rsidR="003D02A3" w:rsidRPr="003D02A3">
        <w:rPr>
          <w:rFonts w:ascii="Times New Roman" w:hAnsi="Times New Roman"/>
          <w:sz w:val="24"/>
          <w:szCs w:val="24"/>
        </w:rPr>
        <w:t>Мое хобби – 4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6.</w:t>
      </w:r>
      <w:r w:rsidR="003D02A3" w:rsidRPr="003D02A3">
        <w:rPr>
          <w:rFonts w:ascii="Times New Roman" w:hAnsi="Times New Roman"/>
          <w:sz w:val="24"/>
          <w:szCs w:val="24"/>
        </w:rPr>
        <w:t>Белое время года – зима – 4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>7.</w:t>
      </w:r>
      <w:r w:rsidR="00DE544F">
        <w:rPr>
          <w:rFonts w:ascii="Times New Roman" w:hAnsi="Times New Roman"/>
          <w:sz w:val="24"/>
          <w:szCs w:val="24"/>
        </w:rPr>
        <w:t>Чувашская Республика – 6</w:t>
      </w:r>
      <w:r w:rsidRPr="003D02A3">
        <w:rPr>
          <w:rFonts w:ascii="Times New Roman" w:hAnsi="Times New Roman"/>
          <w:sz w:val="24"/>
          <w:szCs w:val="24"/>
        </w:rPr>
        <w:t>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 xml:space="preserve">8.Чуваши, знаменитые во всем мире – </w:t>
      </w:r>
      <w:r w:rsidR="003D02A3" w:rsidRPr="003D02A3">
        <w:rPr>
          <w:rFonts w:ascii="Times New Roman" w:hAnsi="Times New Roman"/>
          <w:sz w:val="24"/>
          <w:szCs w:val="24"/>
        </w:rPr>
        <w:t>4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 xml:space="preserve">9.Новый год – </w:t>
      </w:r>
      <w:r w:rsidR="003D02A3" w:rsidRPr="003D02A3">
        <w:rPr>
          <w:rFonts w:ascii="Times New Roman" w:hAnsi="Times New Roman"/>
          <w:sz w:val="24"/>
          <w:szCs w:val="24"/>
        </w:rPr>
        <w:t>4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 xml:space="preserve">10.Россия – наша Родина – </w:t>
      </w:r>
      <w:r w:rsidR="003D02A3" w:rsidRPr="003D02A3">
        <w:rPr>
          <w:rFonts w:ascii="Times New Roman" w:hAnsi="Times New Roman"/>
          <w:sz w:val="24"/>
          <w:szCs w:val="24"/>
        </w:rPr>
        <w:t>6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 xml:space="preserve">11.Россия – многонациональная страна – </w:t>
      </w:r>
      <w:r w:rsidR="003D02A3" w:rsidRPr="003D02A3">
        <w:rPr>
          <w:rFonts w:ascii="Times New Roman" w:hAnsi="Times New Roman"/>
          <w:sz w:val="24"/>
          <w:szCs w:val="24"/>
        </w:rPr>
        <w:t>4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 xml:space="preserve">12.Великая Отечественная война – </w:t>
      </w:r>
      <w:r w:rsidR="003D02A3" w:rsidRPr="003D02A3">
        <w:rPr>
          <w:rFonts w:ascii="Times New Roman" w:hAnsi="Times New Roman"/>
          <w:sz w:val="24"/>
          <w:szCs w:val="24"/>
        </w:rPr>
        <w:t>4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 xml:space="preserve">13.Праздники – </w:t>
      </w:r>
      <w:r w:rsidR="003D02A3" w:rsidRPr="003D02A3">
        <w:rPr>
          <w:rFonts w:ascii="Times New Roman" w:hAnsi="Times New Roman"/>
          <w:sz w:val="24"/>
          <w:szCs w:val="24"/>
        </w:rPr>
        <w:t>4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 xml:space="preserve">14.Мир профессий – </w:t>
      </w:r>
      <w:r w:rsidR="003D02A3" w:rsidRPr="003D02A3">
        <w:rPr>
          <w:rFonts w:ascii="Times New Roman" w:hAnsi="Times New Roman"/>
          <w:sz w:val="24"/>
          <w:szCs w:val="24"/>
        </w:rPr>
        <w:t>4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 xml:space="preserve">15.Весна – </w:t>
      </w:r>
      <w:r w:rsidR="00DE544F">
        <w:rPr>
          <w:rFonts w:ascii="Times New Roman" w:hAnsi="Times New Roman"/>
          <w:sz w:val="24"/>
          <w:szCs w:val="24"/>
        </w:rPr>
        <w:t>2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 xml:space="preserve">16.Неделя чувашского языка – </w:t>
      </w:r>
      <w:r w:rsidR="003D02A3" w:rsidRPr="003D02A3">
        <w:rPr>
          <w:rFonts w:ascii="Times New Roman" w:hAnsi="Times New Roman"/>
          <w:sz w:val="24"/>
          <w:szCs w:val="24"/>
        </w:rPr>
        <w:t>2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b/>
          <w:sz w:val="24"/>
          <w:szCs w:val="24"/>
        </w:rPr>
      </w:pPr>
      <w:r w:rsidRPr="003D02A3">
        <w:rPr>
          <w:rFonts w:ascii="Times New Roman" w:hAnsi="Times New Roman"/>
          <w:sz w:val="24"/>
          <w:szCs w:val="24"/>
        </w:rPr>
        <w:t xml:space="preserve">17.Лето – </w:t>
      </w:r>
      <w:r w:rsidR="003D02A3" w:rsidRPr="003D02A3">
        <w:rPr>
          <w:rFonts w:ascii="Times New Roman" w:hAnsi="Times New Roman"/>
          <w:sz w:val="24"/>
          <w:szCs w:val="24"/>
        </w:rPr>
        <w:t>6</w:t>
      </w:r>
      <w:r w:rsidRPr="003D02A3">
        <w:rPr>
          <w:rFonts w:ascii="Times New Roman" w:hAnsi="Times New Roman"/>
          <w:sz w:val="24"/>
          <w:szCs w:val="24"/>
        </w:rPr>
        <w:t xml:space="preserve"> ч</w:t>
      </w:r>
    </w:p>
    <w:p w:rsidR="00C3675A" w:rsidRPr="003D02A3" w:rsidRDefault="00C3675A" w:rsidP="003D02A3">
      <w:pPr>
        <w:pStyle w:val="a3"/>
        <w:rPr>
          <w:rFonts w:ascii="Times New Roman" w:hAnsi="Times New Roman"/>
          <w:sz w:val="24"/>
          <w:szCs w:val="24"/>
        </w:rPr>
      </w:pPr>
    </w:p>
    <w:p w:rsidR="00C3675A" w:rsidRPr="00C3675A" w:rsidRDefault="00C3675A" w:rsidP="00C3675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C3675A">
        <w:rPr>
          <w:rFonts w:ascii="Times New Roman" w:hAnsi="Times New Roman" w:cs="Times New Roman"/>
          <w:b/>
          <w:bCs/>
          <w:sz w:val="28"/>
          <w:szCs w:val="28"/>
        </w:rPr>
        <w:t xml:space="preserve"> класс </w:t>
      </w:r>
    </w:p>
    <w:p w:rsidR="003D02A3" w:rsidRDefault="003D02A3" w:rsidP="003D02A3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9 классе предполагается изучение  следующих  разделов: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b/>
          <w:sz w:val="24"/>
          <w:szCs w:val="24"/>
        </w:rPr>
      </w:pP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b/>
          <w:sz w:val="24"/>
          <w:szCs w:val="24"/>
        </w:rPr>
      </w:pPr>
      <w:r>
        <w:rPr>
          <w:rFonts w:ascii="Times New Roman CYR" w:hAnsi="Times New Roman CYR" w:cs="Times New Roman CYR"/>
          <w:b/>
          <w:sz w:val="24"/>
          <w:szCs w:val="24"/>
        </w:rPr>
        <w:t>1 четверть: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1.Осень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2.Родители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3.Природа России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4.Значение языка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Известные люди России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b/>
          <w:sz w:val="24"/>
          <w:szCs w:val="24"/>
        </w:rPr>
      </w:pP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b/>
          <w:sz w:val="24"/>
          <w:szCs w:val="24"/>
        </w:rPr>
      </w:pP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b/>
          <w:sz w:val="24"/>
          <w:szCs w:val="24"/>
        </w:rPr>
      </w:pPr>
      <w:r>
        <w:rPr>
          <w:rFonts w:ascii="Times New Roman CYR" w:hAnsi="Times New Roman CYR" w:cs="Times New Roman CYR"/>
          <w:b/>
          <w:sz w:val="24"/>
          <w:szCs w:val="24"/>
        </w:rPr>
        <w:t>2 четверть: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1.Чувашские сказки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2.Зима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3.Научно-технический прогресс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lastRenderedPageBreak/>
        <w:t>4.Зимние праздники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b/>
          <w:sz w:val="24"/>
          <w:szCs w:val="24"/>
        </w:rPr>
      </w:pP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b/>
          <w:sz w:val="24"/>
          <w:szCs w:val="24"/>
        </w:rPr>
      </w:pPr>
      <w:r>
        <w:rPr>
          <w:rFonts w:ascii="Times New Roman CYR" w:hAnsi="Times New Roman CYR" w:cs="Times New Roman CYR"/>
          <w:b/>
          <w:sz w:val="24"/>
          <w:szCs w:val="24"/>
        </w:rPr>
        <w:t>3 четверть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1.ЗОЖ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2.Музыка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3.Мировые государства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4.Профессии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5.Мир природы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6.Весна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b/>
          <w:sz w:val="24"/>
          <w:szCs w:val="24"/>
        </w:rPr>
      </w:pPr>
      <w:r>
        <w:rPr>
          <w:rFonts w:ascii="Times New Roman CYR" w:hAnsi="Times New Roman CYR" w:cs="Times New Roman CYR"/>
          <w:b/>
          <w:sz w:val="24"/>
          <w:szCs w:val="24"/>
        </w:rPr>
        <w:t>4.четверть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1.Весенние праздники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2.История чувашского народа</w:t>
      </w:r>
    </w:p>
    <w:p w:rsidR="003D02A3" w:rsidRDefault="003D02A3" w:rsidP="003D02A3">
      <w:pPr>
        <w:pStyle w:val="a3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3.Лето</w:t>
      </w:r>
    </w:p>
    <w:p w:rsidR="003D02A3" w:rsidRDefault="003D02A3" w:rsidP="003D02A3">
      <w:r>
        <w:rPr>
          <w:rFonts w:ascii="Times New Roman CYR" w:hAnsi="Times New Roman CYR" w:cs="Times New Roman CYR"/>
          <w:sz w:val="24"/>
          <w:szCs w:val="24"/>
        </w:rPr>
        <w:t>4.Иван Яковлевич Яковлев</w:t>
      </w:r>
    </w:p>
    <w:p w:rsidR="00161624" w:rsidRDefault="00161624" w:rsidP="00C3675A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Pr="00161624" w:rsidRDefault="00161624" w:rsidP="00161624"/>
    <w:p w:rsidR="00161624" w:rsidRDefault="00161624" w:rsidP="00161624"/>
    <w:p w:rsidR="005418BE" w:rsidRDefault="005418BE" w:rsidP="00161624"/>
    <w:p w:rsidR="00161624" w:rsidRDefault="00161624" w:rsidP="00161624"/>
    <w:p w:rsidR="00161624" w:rsidRDefault="00161624" w:rsidP="00161624"/>
    <w:p w:rsidR="00161624" w:rsidRDefault="00161624" w:rsidP="00161624"/>
    <w:p w:rsidR="00161624" w:rsidRDefault="00161624" w:rsidP="001616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Учебно–тематическое планирование по родному  языку</w:t>
      </w:r>
      <w:r w:rsidR="001D6A35">
        <w:rPr>
          <w:rFonts w:ascii="Times New Roman" w:hAnsi="Times New Roman" w:cs="Times New Roman"/>
          <w:b/>
          <w:sz w:val="24"/>
          <w:szCs w:val="24"/>
        </w:rPr>
        <w:t xml:space="preserve"> (чувашскому)</w:t>
      </w:r>
      <w:r>
        <w:rPr>
          <w:rFonts w:ascii="Times New Roman" w:hAnsi="Times New Roman" w:cs="Times New Roman"/>
          <w:b/>
          <w:sz w:val="24"/>
          <w:szCs w:val="24"/>
        </w:rPr>
        <w:t xml:space="preserve"> в 5 классе.</w:t>
      </w:r>
    </w:p>
    <w:p w:rsidR="00161624" w:rsidRDefault="00161624" w:rsidP="0016162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495" w:type="dxa"/>
        <w:jc w:val="center"/>
        <w:tblInd w:w="-2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4"/>
        <w:gridCol w:w="7960"/>
        <w:gridCol w:w="851"/>
      </w:tblGrid>
      <w:tr w:rsidR="00161624" w:rsidRPr="0018656B" w:rsidTr="00161624">
        <w:trPr>
          <w:trHeight w:val="800"/>
          <w:jc w:val="center"/>
        </w:trPr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18656B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56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161624" w:rsidRPr="0018656B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56B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</w:tc>
        <w:tc>
          <w:tcPr>
            <w:tcW w:w="7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18656B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18656B">
              <w:rPr>
                <w:rFonts w:ascii="Times New Roman" w:hAnsi="Times New Roman" w:cs="Times New Roman"/>
                <w:b/>
                <w:sz w:val="24"/>
                <w:szCs w:val="24"/>
              </w:rPr>
              <w:t>ема урока</w:t>
            </w:r>
          </w:p>
          <w:p w:rsidR="00161624" w:rsidRPr="0018656B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18656B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624" w:rsidRPr="0018656B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624" w:rsidRPr="0018656B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624" w:rsidRPr="0018656B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Привет, друзья! Правила чтения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7D2977">
        <w:trPr>
          <w:trHeight w:val="28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Ударение. Корень.  Аффикс.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Состав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Основа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Союзы. Послелог.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Послелоги.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Падежи. Основной падеж.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Притяжательный падеж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646E9A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6E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Местный падеж.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Дательный падеж.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Обозначение звонких согласных на письме.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Исходный падеж.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Творительный падеж.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Причинно – целевой падеж. Лишительный падеж.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18656B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7D14B3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14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826F45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6F45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624" w:rsidRPr="00B63ED7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3E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 xml:space="preserve">Изменение личных местоимений по падежам.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Личные местоимения в дательном падеже.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trHeight w:val="318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Личные местоимения в причинно – целевом падеже.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trHeight w:val="124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Личные местоимения в творительном падеже.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D6A35">
        <w:trPr>
          <w:trHeight w:val="27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Личные местоимения в исходном падеже.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Личные местоимения в местном падеже.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trHeight w:val="281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Личные местоимения в лишительном падеже.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pStyle w:val="Style2"/>
              <w:widowControl/>
              <w:spacing w:line="276" w:lineRule="auto"/>
              <w:rPr>
                <w:rStyle w:val="FontStyle11"/>
                <w:lang w:eastAsia="en-US"/>
              </w:rPr>
            </w:pPr>
            <w:r w:rsidRPr="00BF1CF2">
              <w:rPr>
                <w:rStyle w:val="FontStyle11"/>
                <w:lang w:eastAsia="en-US"/>
              </w:rPr>
              <w:t>Проверочная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trHeight w:val="248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Аффиксы принадлежности –и(-ĕ), -у(-ÿ).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Начальная форма глагола.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pStyle w:val="Style2"/>
              <w:widowControl/>
              <w:spacing w:line="276" w:lineRule="auto"/>
              <w:rPr>
                <w:rStyle w:val="FontStyle11"/>
                <w:noProof/>
                <w:lang w:eastAsia="en-US"/>
              </w:rPr>
            </w:pPr>
            <w:r w:rsidRPr="00BF1CF2">
              <w:rPr>
                <w:rStyle w:val="FontStyle11"/>
                <w:noProof/>
                <w:lang w:eastAsia="en-US"/>
              </w:rPr>
              <w:t>Настоящее время глагола.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pStyle w:val="Style2"/>
              <w:widowControl/>
              <w:spacing w:line="276" w:lineRule="auto"/>
            </w:pPr>
            <w:r w:rsidRPr="00BF1CF2">
              <w:t>Урок-зачет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Прошедшее очевидное время. Утвердительная форма.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trHeight w:val="7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Прошедшее очевидное время в отрицательной форме.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Прошедшее неочевидное время.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trHeight w:val="204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Будущее время. Утвердительная форма.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trHeight w:val="198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Вопросы глаголов будущего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pStyle w:val="Style2"/>
              <w:widowControl/>
              <w:spacing w:line="276" w:lineRule="auto"/>
              <w:rPr>
                <w:rStyle w:val="FontStyle11"/>
                <w:lang w:eastAsia="en-US"/>
              </w:rPr>
            </w:pPr>
            <w:r w:rsidRPr="00BF1CF2">
              <w:rPr>
                <w:rStyle w:val="FontStyle11"/>
                <w:lang w:eastAsia="en-US"/>
              </w:rPr>
              <w:t>Повторяющиеся прилагательные.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pStyle w:val="Style2"/>
              <w:widowControl/>
              <w:spacing w:line="276" w:lineRule="auto"/>
              <w:rPr>
                <w:rStyle w:val="FontStyle11"/>
                <w:lang w:eastAsia="en-US"/>
              </w:rPr>
            </w:pPr>
            <w:r w:rsidRPr="00BF1CF2">
              <w:t>Превосходная степень прилагательных.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pStyle w:val="Style2"/>
              <w:widowControl/>
              <w:spacing w:line="276" w:lineRule="auto"/>
              <w:rPr>
                <w:rStyle w:val="FontStyle11"/>
                <w:lang w:eastAsia="en-US"/>
              </w:rPr>
            </w:pPr>
            <w:r w:rsidRPr="00BF1CF2">
              <w:rPr>
                <w:rStyle w:val="FontStyle11"/>
                <w:lang w:eastAsia="en-US"/>
              </w:rPr>
              <w:t>Проверочная работа. Обобщающий урок.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D6A35">
        <w:trPr>
          <w:trHeight w:val="214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Выражение предположения.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Частицы.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D6A35">
        <w:trPr>
          <w:trHeight w:val="273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Выражение долженствования.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форма прилагательного.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Числительные.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Числительные и словосочетания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Словообразование имен существительных.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Аффиксы прилагательного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Существительные с аффиксами –ри, -ти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Простые и сложные словосочетания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Урок-игра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Значение глагола пултар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trHeight w:val="256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Словообразующий аффикс –ла(-ле)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Главные и зависимые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Глагольные члены предложения.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D6A35">
        <w:trPr>
          <w:trHeight w:val="70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Словообразующий аффикс –у(-ÿ)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Глаголы будущего времени в отрицательной форме.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Антонимы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Глагольное сочетание.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Отрицательная форма глагольного сочетания.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Грамматический тренажер.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 в форме единственного числа.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Послелоги.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Однородные члены предложения.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Описание.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</w:rPr>
              <w:t>иктант с грамматическими заданиями.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Глагольное сочетание ÿкересшĕн пулнă.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61624">
        <w:trPr>
          <w:trHeight w:val="339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Именные словосочетания.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D6A35">
        <w:trPr>
          <w:trHeight w:val="274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Словообразующий аффикс –лăх(-лĕх)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D6A35">
        <w:trPr>
          <w:trHeight w:val="277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D6A35">
        <w:trPr>
          <w:trHeight w:val="268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Исследователи чувашского языка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D6A35">
        <w:trPr>
          <w:trHeight w:val="271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Глаголы будущего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D6A35">
        <w:trPr>
          <w:trHeight w:val="276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Обобщение изученного на уроках родного языка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1624" w:rsidRPr="00BF1CF2" w:rsidTr="001D6A35">
        <w:trPr>
          <w:trHeight w:val="265"/>
          <w:jc w:val="center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F2"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4" w:rsidRPr="00BF1CF2" w:rsidRDefault="00161624" w:rsidP="001616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61624" w:rsidRPr="00BF1CF2" w:rsidRDefault="00161624" w:rsidP="00161624">
      <w:pPr>
        <w:rPr>
          <w:rFonts w:ascii="Times New Roman" w:hAnsi="Times New Roman" w:cs="Times New Roman"/>
          <w:sz w:val="24"/>
          <w:szCs w:val="24"/>
        </w:rPr>
      </w:pPr>
    </w:p>
    <w:p w:rsidR="00161624" w:rsidRPr="00BF1CF2" w:rsidRDefault="00161624" w:rsidP="00161624">
      <w:pPr>
        <w:rPr>
          <w:rFonts w:ascii="Times New Roman" w:hAnsi="Times New Roman" w:cs="Times New Roman"/>
          <w:sz w:val="24"/>
          <w:szCs w:val="24"/>
        </w:rPr>
      </w:pPr>
    </w:p>
    <w:p w:rsidR="00161624" w:rsidRDefault="00161624" w:rsidP="00161624"/>
    <w:p w:rsidR="00161624" w:rsidRDefault="00161624" w:rsidP="00161624"/>
    <w:p w:rsidR="00161624" w:rsidRDefault="00161624" w:rsidP="00161624"/>
    <w:p w:rsidR="00161624" w:rsidRDefault="00161624" w:rsidP="00161624"/>
    <w:p w:rsidR="001D6A35" w:rsidRDefault="001D6A35" w:rsidP="00161624"/>
    <w:p w:rsidR="001D6A35" w:rsidRDefault="001D6A35" w:rsidP="00161624"/>
    <w:p w:rsidR="001D6A35" w:rsidRDefault="001D6A35" w:rsidP="00161624"/>
    <w:p w:rsidR="001D6A35" w:rsidRDefault="001D6A35" w:rsidP="00161624"/>
    <w:p w:rsidR="001D6A35" w:rsidRPr="00E20C44" w:rsidRDefault="001D6A35" w:rsidP="001D6A35">
      <w:pPr>
        <w:rPr>
          <w:rFonts w:ascii="Times New Roman" w:hAnsi="Times New Roman" w:cs="Times New Roman"/>
          <w:b/>
        </w:rPr>
      </w:pPr>
      <w:r w:rsidRPr="00E20C44">
        <w:rPr>
          <w:rFonts w:ascii="Times New Roman" w:hAnsi="Times New Roman" w:cs="Times New Roman"/>
          <w:b/>
        </w:rPr>
        <w:lastRenderedPageBreak/>
        <w:t>Учебно - тематическое планирование по</w:t>
      </w:r>
      <w:r w:rsidR="00225295">
        <w:rPr>
          <w:rFonts w:ascii="Times New Roman" w:hAnsi="Times New Roman" w:cs="Times New Roman"/>
          <w:b/>
        </w:rPr>
        <w:t xml:space="preserve"> родному языку (чувашскому)  в 6 классе</w:t>
      </w:r>
      <w:r w:rsidRPr="00E20C44">
        <w:rPr>
          <w:rFonts w:ascii="Times New Roman" w:hAnsi="Times New Roman" w:cs="Times New Roman"/>
          <w:b/>
        </w:rPr>
        <w:t xml:space="preserve"> </w:t>
      </w:r>
    </w:p>
    <w:p w:rsidR="001D6A35" w:rsidRPr="00E20C44" w:rsidRDefault="001D6A35" w:rsidP="001D6A35">
      <w:pPr>
        <w:jc w:val="both"/>
        <w:rPr>
          <w:rFonts w:ascii="Times New Roman" w:hAnsi="Times New Roman" w:cs="Times New Roman"/>
          <w:b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7513"/>
        <w:gridCol w:w="1276"/>
      </w:tblGrid>
      <w:tr w:rsidR="001D6A35" w:rsidRPr="00E20C44" w:rsidTr="001D6A35">
        <w:trPr>
          <w:trHeight w:val="491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C205A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20C4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75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C205A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20C44">
              <w:rPr>
                <w:rFonts w:ascii="Times New Roman" w:hAnsi="Times New Roman" w:cs="Times New Roman"/>
                <w:b/>
              </w:rPr>
              <w:t>Тема урок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6A35" w:rsidRPr="00E20C44" w:rsidRDefault="001D6A35" w:rsidP="00C205A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20C44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</w:tr>
      <w:tr w:rsidR="001D6A35" w:rsidRPr="00E20C44" w:rsidTr="001D6A35">
        <w:trPr>
          <w:trHeight w:val="491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A35" w:rsidRPr="00E20C44" w:rsidRDefault="001D6A35" w:rsidP="00C205AC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5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A35" w:rsidRPr="00E20C44" w:rsidRDefault="001D6A35" w:rsidP="00C205AC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C205AC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D6A35" w:rsidRPr="00E20C44" w:rsidTr="001D6A35">
        <w:trPr>
          <w:trHeight w:val="2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 xml:space="preserve"> Глагол.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9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 xml:space="preserve"> Прошедшее очевидное время глаголов.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2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Отрицательная форма глагола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Глаголы настоящего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bCs/>
              </w:rPr>
            </w:pPr>
            <w:r w:rsidRPr="00E20C44">
              <w:rPr>
                <w:rFonts w:ascii="Times New Roman" w:hAnsi="Times New Roman"/>
                <w:bCs/>
              </w:rPr>
              <w:t>1</w:t>
            </w:r>
          </w:p>
        </w:tc>
      </w:tr>
      <w:tr w:rsidR="001D6A35" w:rsidRPr="00E20C44" w:rsidTr="00E20C44">
        <w:trPr>
          <w:trHeight w:val="23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Глаголы прошедшего и будущего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D6A35" w:rsidRPr="00E20C44" w:rsidTr="00E20C44">
        <w:trPr>
          <w:trHeight w:val="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Составление предложений.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D6A35" w:rsidRPr="00E20C44" w:rsidTr="00E20C44">
        <w:trPr>
          <w:trHeight w:val="15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Проект «Мои летние каникулы»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1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Числительные.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bCs/>
              </w:rPr>
            </w:pPr>
            <w:r w:rsidRPr="00E20C44">
              <w:rPr>
                <w:rFonts w:ascii="Times New Roman" w:hAnsi="Times New Roman"/>
                <w:bCs/>
              </w:rPr>
              <w:t>1</w:t>
            </w:r>
          </w:p>
        </w:tc>
      </w:tr>
      <w:tr w:rsidR="001D6A35" w:rsidRPr="00E20C44" w:rsidTr="00E20C44">
        <w:trPr>
          <w:trHeight w:val="1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>Глаголы на вопрос:</w:t>
            </w:r>
            <w:r w:rsidRPr="00E20C44">
              <w:rPr>
                <w:rStyle w:val="a5"/>
                <w:sz w:val="24"/>
                <w:szCs w:val="24"/>
              </w:rPr>
              <w:t xml:space="preserve"> Что делать.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18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 xml:space="preserve"> Глаголы с аффиксами –малла(-мелле)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1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Существительные с аффиксами –па(-пе)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Имя прилагательное.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 xml:space="preserve">Числительные с аффиксом-ччен.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>Составление текста.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7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>Принадлежность предмета с аффиксами –у и –ÿ.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9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Контрольный диктант по теме</w:t>
            </w:r>
            <w:r w:rsidR="00E20C44" w:rsidRPr="00E20C44">
              <w:rPr>
                <w:rFonts w:ascii="Times New Roman" w:hAnsi="Times New Roman"/>
              </w:rPr>
              <w:t xml:space="preserve"> </w:t>
            </w:r>
            <w:r w:rsidRPr="00E20C44">
              <w:rPr>
                <w:rFonts w:ascii="Times New Roman" w:hAnsi="Times New Roman"/>
                <w:sz w:val="24"/>
                <w:szCs w:val="24"/>
              </w:rPr>
              <w:t>«Глагол».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3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Работа над ошибками.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18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  <w:color w:val="000000"/>
                <w:shd w:val="clear" w:color="auto" w:fill="FFFFFF"/>
              </w:rPr>
              <w:t>Будущее и настоящее время глагола.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1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E20C44">
              <w:rPr>
                <w:rFonts w:ascii="Times New Roman" w:hAnsi="Times New Roman"/>
                <w:color w:val="000000"/>
                <w:shd w:val="clear" w:color="auto" w:fill="FFFFFF"/>
              </w:rPr>
              <w:t>Будущее и настоящее время глагола.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138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Восстановление текста.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>Притяжательный падеж имен существительных.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12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Глаголы с аффиксами -тăмăр(-тĕмĕр).Числительные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16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Собирательные числительные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1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>Глаголы с аффиксом-сан,-сен.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Глаголы с аффиксом –ма(-ме)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 xml:space="preserve">Послелог </w:t>
            </w:r>
            <w:r w:rsidRPr="00E20C44">
              <w:rPr>
                <w:rFonts w:ascii="Times New Roman" w:hAnsi="Times New Roman"/>
                <w:b/>
              </w:rPr>
              <w:t>пĕрле</w:t>
            </w:r>
            <w:r w:rsidRPr="00E20C4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91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Глаголы, имеющие аффикс –малла. Существительное + послелог.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Составление предложений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72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29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Вопросительные предложения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8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Причинно - целевой падеж существительных.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32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>Диктант по теме « Имя существительное»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>Утвердительные предложения.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08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Словосочетания.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24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Глаголы множественного числа.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</w:tbl>
    <w:tbl>
      <w:tblPr>
        <w:tblpPr w:leftFromText="180" w:rightFromText="180" w:bottomFromText="200" w:vertAnchor="text" w:horzAnchor="margin" w:tblpY="1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7513"/>
        <w:gridCol w:w="1276"/>
      </w:tblGrid>
      <w:tr w:rsidR="001D6A35" w:rsidRPr="00E20C44" w:rsidTr="00E20C44">
        <w:trPr>
          <w:trHeight w:val="12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35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 xml:space="preserve">Существительные единственного и множественного числа.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E20C44">
        <w:trPr>
          <w:trHeight w:val="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36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Причастие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13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37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Контрольное тестирование по разделу «Районы Чувашии»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5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38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Диалог. Составление диалога.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2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39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Прилагательное с аффиксом-чĕ, -ччĕ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40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Существительные отвечающие на вопрос:</w:t>
            </w:r>
            <w:r w:rsidRPr="00E20C44">
              <w:rPr>
                <w:rStyle w:val="a5"/>
                <w:sz w:val="24"/>
                <w:szCs w:val="24"/>
                <w:lang w:eastAsia="en-US"/>
              </w:rPr>
              <w:t xml:space="preserve"> у кого?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41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Послелог:</w:t>
            </w:r>
            <w:r w:rsidRPr="00E20C44">
              <w:rPr>
                <w:rStyle w:val="a5"/>
                <w:sz w:val="24"/>
                <w:szCs w:val="24"/>
                <w:lang w:eastAsia="en-US"/>
              </w:rPr>
              <w:t xml:space="preserve"> чух. Союз тесен.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168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42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Слова, отвечающие на вопросы: где?,</w:t>
            </w:r>
            <w:r w:rsidRPr="00E20C44">
              <w:rPr>
                <w:rStyle w:val="a5"/>
                <w:sz w:val="24"/>
                <w:szCs w:val="24"/>
                <w:lang w:eastAsia="en-US"/>
              </w:rPr>
              <w:t xml:space="preserve"> что?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43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Существительное пахалах.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70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44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Прилагательное хура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45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 xml:space="preserve">Послелог </w:t>
            </w:r>
            <w:r w:rsidRPr="00E20C44">
              <w:rPr>
                <w:rFonts w:ascii="Times New Roman" w:hAnsi="Times New Roman"/>
                <w:b/>
              </w:rPr>
              <w:t>пек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46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 xml:space="preserve">  Вопросительные предложения. Количественное  числительное.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lastRenderedPageBreak/>
              <w:t>47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Превосходная степень прилагательных.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9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48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 xml:space="preserve">Диктант  по теме «Имя </w:t>
            </w:r>
            <w:r w:rsidRPr="00E20C44">
              <w:rPr>
                <w:rFonts w:ascii="Times New Roman" w:hAnsi="Times New Roman"/>
              </w:rPr>
              <w:t>прилагательное»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70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49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Глаголы с аффиксами –нă(-нĕ).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50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0C44">
              <w:rPr>
                <w:rFonts w:ascii="Times New Roman" w:hAnsi="Times New Roman"/>
                <w:sz w:val="24"/>
                <w:szCs w:val="24"/>
              </w:rPr>
              <w:t>Слова, образованные способом сложения.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56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Прилагательные в сравнительной степени.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52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 xml:space="preserve">Союзы. Часть речи.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12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53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Простые и сложные словосочетания.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9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54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Тестирование по разделу.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25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Фонетический тренажёр.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56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 xml:space="preserve">Исчисляемые и неисчисляемые существительные.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57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Склонение имен существительных.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06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Текст. Работа с текстом.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59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Тестирование по разделу.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60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Промежуточная аттестация.  Диктант с грамматическими заданиями.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22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Существительные в притяжательном падеже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17"/>
        </w:trPr>
        <w:tc>
          <w:tcPr>
            <w:tcW w:w="67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62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  <w:b/>
              </w:rPr>
            </w:pPr>
            <w:r w:rsidRPr="00E20C44">
              <w:rPr>
                <w:rFonts w:ascii="Times New Roman" w:hAnsi="Times New Roman"/>
              </w:rPr>
              <w:t>Частица.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15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Морфологический разбор существительных.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76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Перевод текста с чувашского на 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65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Однородные подлежащие.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66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Морфологический разбор прилагательных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23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67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Итоговая контрольная работа.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68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Составление текста по картине.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69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Урок-игра по изученным темам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  <w:tr w:rsidR="001D6A35" w:rsidRPr="00E20C44" w:rsidTr="001D6A35">
        <w:trPr>
          <w:trHeight w:val="1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70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Урок-обобщение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A35" w:rsidRPr="00E20C44" w:rsidRDefault="001D6A35" w:rsidP="001D6A35">
            <w:pPr>
              <w:pStyle w:val="a3"/>
              <w:rPr>
                <w:rFonts w:ascii="Times New Roman" w:hAnsi="Times New Roman"/>
              </w:rPr>
            </w:pPr>
            <w:r w:rsidRPr="00E20C44">
              <w:rPr>
                <w:rFonts w:ascii="Times New Roman" w:hAnsi="Times New Roman"/>
              </w:rPr>
              <w:t>1</w:t>
            </w:r>
          </w:p>
        </w:tc>
      </w:tr>
    </w:tbl>
    <w:p w:rsidR="001D6A35" w:rsidRDefault="001D6A35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Default="00806772" w:rsidP="00161624">
      <w:pPr>
        <w:rPr>
          <w:rFonts w:ascii="Times New Roman" w:hAnsi="Times New Roman" w:cs="Times New Roman"/>
        </w:rPr>
      </w:pPr>
    </w:p>
    <w:p w:rsidR="00806772" w:rsidRPr="00806772" w:rsidRDefault="00806772" w:rsidP="00806772">
      <w:pPr>
        <w:pStyle w:val="a3"/>
        <w:jc w:val="center"/>
        <w:rPr>
          <w:rFonts w:ascii="Times New Roman" w:hAnsi="Times New Roman"/>
          <w:b/>
        </w:rPr>
      </w:pPr>
      <w:r w:rsidRPr="00806772">
        <w:rPr>
          <w:rFonts w:ascii="Times New Roman" w:hAnsi="Times New Roman"/>
          <w:b/>
        </w:rPr>
        <w:lastRenderedPageBreak/>
        <w:t xml:space="preserve">Учебно - тематическое планирование </w:t>
      </w:r>
      <w:r w:rsidR="00225295">
        <w:rPr>
          <w:rFonts w:ascii="Times New Roman" w:hAnsi="Times New Roman"/>
          <w:b/>
        </w:rPr>
        <w:t>по родному языку (чувашскому) в</w:t>
      </w:r>
      <w:r w:rsidRPr="00806772">
        <w:rPr>
          <w:rFonts w:ascii="Times New Roman" w:hAnsi="Times New Roman"/>
          <w:b/>
        </w:rPr>
        <w:t xml:space="preserve"> 7 класс</w:t>
      </w:r>
      <w:r w:rsidR="00225295">
        <w:rPr>
          <w:rFonts w:ascii="Times New Roman" w:hAnsi="Times New Roman"/>
          <w:b/>
        </w:rPr>
        <w:t>е</w:t>
      </w:r>
    </w:p>
    <w:p w:rsidR="00806772" w:rsidRPr="00806772" w:rsidRDefault="00806772" w:rsidP="00806772">
      <w:pPr>
        <w:pStyle w:val="a3"/>
        <w:rPr>
          <w:rFonts w:ascii="Times New Roman" w:hAnsi="Times New Roman"/>
        </w:rPr>
      </w:pPr>
    </w:p>
    <w:tbl>
      <w:tblPr>
        <w:tblpPr w:leftFromText="180" w:rightFromText="180" w:bottomFromText="200" w:vertAnchor="text" w:tblpX="41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6"/>
        <w:gridCol w:w="7510"/>
        <w:gridCol w:w="1276"/>
      </w:tblGrid>
      <w:tr w:rsidR="00806772" w:rsidRPr="00806772" w:rsidTr="00806772">
        <w:trPr>
          <w:trHeight w:val="509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№</w:t>
            </w:r>
          </w:p>
        </w:tc>
        <w:tc>
          <w:tcPr>
            <w:tcW w:w="7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Тема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Кол –во часов</w:t>
            </w:r>
          </w:p>
        </w:tc>
      </w:tr>
      <w:tr w:rsidR="00806772" w:rsidRPr="00806772" w:rsidTr="00806772">
        <w:trPr>
          <w:trHeight w:val="509"/>
        </w:trPr>
        <w:tc>
          <w:tcPr>
            <w:tcW w:w="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День знаний. Глаголы  прошедшего  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Глаголы  прошедшего очевидного  времени.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Глаголы будущего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   Глаголы настоящего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Имена существительные в исходном падеже.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Имена существительные в притяжательном падеже.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7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Имена существительные в дательном падеже.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8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Имена существительные в основном падеже.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Имена существительные в местном падеже.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10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Имена существительные в причинно-целевом  падеже.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11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Имена существительные в творительном падеже.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12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Глаголы с аффиксом –ай(-ей).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13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Имена существительные в лишительном  падеже.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14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 Причастия в настоящем времени.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15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Причастия в прошедшем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16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Контрольная работа №1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17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Причастия в будущем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18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Закрепление изученного о причастиях.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19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Грамматический тренажер.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color w:val="000000"/>
                <w:lang w:eastAsia="en-US"/>
              </w:rPr>
            </w:pPr>
            <w:r w:rsidRPr="00806772">
              <w:rPr>
                <w:rFonts w:ascii="Times New Roman" w:hAnsi="Times New Roman"/>
                <w:color w:val="000000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Лексический тренажер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21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Склонение имен существительных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22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Образование абстрактных существительных.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23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Склонение существительных в причинно-целевом падеже.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24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Деепричастия с аффиксом –сан(-сен)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25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Инфинитив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26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Прилагательные с аффиксами –лă(-лĕ).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27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Превосходная степень прилагательных.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28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Послелог пек.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29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Послелог пĕрле.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30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Глаголы отрицательной формы настоящего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31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Контрольная работа №2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32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Дополнение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33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Слова, отвечающие на вопрос когда?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34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Существительные в причинно-целевом падеже единственного числа.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35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Слова, отвечающие на вопрос мĕн тума?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36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Существительные творительного падежа множественного числа.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37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Существительные дательного падежа множественного числа.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38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Имена существительные с аффиксами –çă(-çĕ).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39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Существительные с аффиксами принадлежности –и(-ĕ). Проект  «Звезды кино»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40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Глагольные словосочетания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41-42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Склонение существительных с аффиксом принадлежности </w:t>
            </w:r>
          </w:p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-и. Валерия.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43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Перевод текста с чувашского на русский язык.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44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Падежи существительных.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45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Урок-зачёт.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46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Послелоги валли и частица çеç.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47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Причастия настоящего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48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Именные словосочетания.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49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Контрольная работа №3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lastRenderedPageBreak/>
              <w:t>50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Послелог ытла.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51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Самостоятельная форма прошедшего причастия.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52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Диалог. Составление диалога.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53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Существительные с аффиксом принадлежности –ĕ.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54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Фонетический тренажер.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55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Грамматический тренажер.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56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Урок-игра «Знатоки чувашского языка»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57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Частицы-çке и слова с удвоенными согласными.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58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Однородные члены предложения.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59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Знаки препинания при однородных членах предложения.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60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Знаки препинания при однородных членах предложения.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61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 Контрольная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62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Послелог çинчен.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63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 xml:space="preserve"> Причастия прошедшего времени в причинно-целевом падеже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64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Сложные предложения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65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Сочинительные и подчинительные союзы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66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Контрольная работа №4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rPr>
          <w:trHeight w:val="201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67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Лексический тренажер «Национальные деревья и цветы».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rPr>
          <w:trHeight w:val="220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68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Грамматический тренажер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rPr>
          <w:trHeight w:val="237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69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Итоговая контрольная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  <w:tr w:rsidR="00806772" w:rsidRPr="00806772" w:rsidTr="0080677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70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Итоговый урок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72" w:rsidRPr="00806772" w:rsidRDefault="00806772" w:rsidP="00806772">
            <w:pPr>
              <w:pStyle w:val="a3"/>
              <w:rPr>
                <w:rFonts w:ascii="Times New Roman" w:hAnsi="Times New Roman"/>
                <w:lang w:eastAsia="en-US"/>
              </w:rPr>
            </w:pPr>
            <w:r w:rsidRPr="00806772">
              <w:rPr>
                <w:rFonts w:ascii="Times New Roman" w:hAnsi="Times New Roman"/>
                <w:lang w:eastAsia="en-US"/>
              </w:rPr>
              <w:t>1</w:t>
            </w:r>
          </w:p>
        </w:tc>
      </w:tr>
    </w:tbl>
    <w:p w:rsidR="00806772" w:rsidRDefault="00806772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05AC" w:rsidP="00806772">
      <w:pPr>
        <w:pStyle w:val="a3"/>
        <w:rPr>
          <w:rFonts w:ascii="Times New Roman" w:hAnsi="Times New Roman"/>
        </w:rPr>
      </w:pPr>
    </w:p>
    <w:p w:rsidR="00C205AC" w:rsidRDefault="00C270A4" w:rsidP="00C270A4">
      <w:pPr>
        <w:pStyle w:val="a3"/>
        <w:rPr>
          <w:rFonts w:ascii="Times New Roman" w:hAnsi="Times New Roman"/>
          <w:b/>
        </w:rPr>
      </w:pPr>
      <w:r w:rsidRPr="00C77879">
        <w:rPr>
          <w:rFonts w:ascii="Times New Roman" w:hAnsi="Times New Roman"/>
          <w:b/>
        </w:rPr>
        <w:lastRenderedPageBreak/>
        <w:t>Учебно</w:t>
      </w:r>
      <w:r w:rsidR="00C205AC" w:rsidRPr="00C77879">
        <w:rPr>
          <w:rFonts w:ascii="Times New Roman" w:hAnsi="Times New Roman"/>
          <w:b/>
        </w:rPr>
        <w:t>-тематическое планирование</w:t>
      </w:r>
      <w:r w:rsidRPr="00C77879">
        <w:rPr>
          <w:rFonts w:ascii="Times New Roman" w:hAnsi="Times New Roman"/>
          <w:b/>
        </w:rPr>
        <w:t xml:space="preserve"> по родному языку (чувашскому</w:t>
      </w:r>
      <w:r w:rsidR="00C205AC" w:rsidRPr="00C77879">
        <w:rPr>
          <w:rFonts w:ascii="Times New Roman" w:hAnsi="Times New Roman"/>
          <w:b/>
        </w:rPr>
        <w:t>) в 8 классе</w:t>
      </w:r>
    </w:p>
    <w:p w:rsidR="00C77879" w:rsidRPr="00C77879" w:rsidRDefault="00C77879" w:rsidP="00C270A4">
      <w:pPr>
        <w:pStyle w:val="a3"/>
        <w:rPr>
          <w:rFonts w:ascii="Times New Roman" w:hAnsi="Times New Roman"/>
          <w:b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7371"/>
        <w:gridCol w:w="1276"/>
      </w:tblGrid>
      <w:tr w:rsidR="00C270A4" w:rsidRPr="00C270A4" w:rsidTr="00C270A4">
        <w:trPr>
          <w:trHeight w:val="509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№</w:t>
            </w:r>
          </w:p>
        </w:tc>
        <w:tc>
          <w:tcPr>
            <w:tcW w:w="7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Раздел, тема урока</w:t>
            </w:r>
          </w:p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Кол-во часов</w:t>
            </w:r>
          </w:p>
        </w:tc>
      </w:tr>
      <w:tr w:rsidR="00C270A4" w:rsidRPr="00C270A4" w:rsidTr="00C270A4">
        <w:trPr>
          <w:trHeight w:val="50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7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 xml:space="preserve"> Словоизменительные и словообразовательные аффиксы.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Образование сложных слов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Образование  парных  слов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rPr>
          <w:trHeight w:val="18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 xml:space="preserve">Существительные с аффиксом –ла, -ле.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rPr>
          <w:trHeight w:val="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Производные прилагательные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Образование глаголов. Закрепление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rPr>
          <w:trHeight w:val="1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Составление связного текста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 xml:space="preserve">Причастия прошедшего времени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 xml:space="preserve">Словосочетание.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Контрольная работа №1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Сложные словосочетания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Урок закрепление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Морфологический разбор существительных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Словосочетания с помощью аффиксов –ĕ, 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Спряжение глагола çи  в настоящем времени в отрицательной форме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Мини-изложение «Пирĕн шкул сачĕ»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Послелог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Производные слова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Наречие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Урок закрепление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Контрольная работа №2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Прилагательное как часть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Подражательные слова.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Изменение прилагательных.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Частица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Ударение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Урок викторина. Урок закрепление.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Глаголы в прошедшем очевидном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29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Назывные предложения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Словосочетания, образованные из двух существительных. Урок закрепление.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Глаголы в прошедшем неочевидном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Глаголы с аффиксами –нă, -нĕ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Употребление настоящего времени вместо прошедшего неочевидного.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Перевод текста с чувашского на 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Неполные предложения.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Аффикс -чен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Аффикс -чен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Перевод текста с русского  на чувашский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39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Диалог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Вводные слова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Урок закрепление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Глаголы с аффиксами –ай и -ей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Однородные члены предложения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Знаки препинания при однородных членах предложения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Причастия настоящего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Контрольная работа №3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Сложные предложения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Виды сложных предложений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49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Урок закрепление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lastRenderedPageBreak/>
              <w:t>50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Союз мĕншĕн тесен.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51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Союзное слово камсем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52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Работа по картине Бориса Кустодиева.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53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Переход слов одной части речи в другую. Урок закрепление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54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Промежуточная аттестация. Сжатое изложение.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55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Урок зачет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56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Контрольная работа №4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57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Работа над ошибками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58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Вопрос хăçан?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59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Итоговая контрольная работа</w:t>
            </w:r>
            <w:r w:rsidRPr="00C270A4">
              <w:rPr>
                <w:rFonts w:ascii="Times New Roman" w:hAnsi="Times New Roman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Работа по картине Елены Покушевой «Весна»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 xml:space="preserve">Именное словосочетание çуркунне паллисем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Сложные  предложения с союзным словом ăçта?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Тест на знание чувашского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Тест «Морфологическая характеристика слов»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Работа по картине Елены Покушевой «Чечеклĕ улăх»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Итоговая контрольная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Работа над ошибками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rPr>
          <w:trHeight w:val="22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Урок зачет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69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Закрепление изученного в 8 классе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  <w:tr w:rsidR="00C270A4" w:rsidRPr="00C270A4" w:rsidTr="00C270A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70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Урок-обобщение пройденного материала за 8 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0A4" w:rsidRPr="00C270A4" w:rsidRDefault="00C270A4" w:rsidP="00C270A4">
            <w:pPr>
              <w:pStyle w:val="a3"/>
              <w:rPr>
                <w:rFonts w:ascii="Times New Roman" w:hAnsi="Times New Roman"/>
              </w:rPr>
            </w:pPr>
            <w:r w:rsidRPr="00C270A4">
              <w:rPr>
                <w:rFonts w:ascii="Times New Roman" w:hAnsi="Times New Roman"/>
              </w:rPr>
              <w:t>1</w:t>
            </w:r>
          </w:p>
        </w:tc>
      </w:tr>
    </w:tbl>
    <w:p w:rsidR="00C205AC" w:rsidRDefault="00C205AC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77879" w:rsidRDefault="00C77879" w:rsidP="00C7787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77879" w:rsidRDefault="00C77879" w:rsidP="00C7787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77879" w:rsidRDefault="00225295" w:rsidP="00C7787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Учебно</w:t>
      </w:r>
      <w:r w:rsidR="00C77879">
        <w:rPr>
          <w:rFonts w:ascii="Times New Roman" w:hAnsi="Times New Roman"/>
          <w:b/>
          <w:sz w:val="24"/>
          <w:szCs w:val="24"/>
        </w:rPr>
        <w:t xml:space="preserve">- тематическое планирование по родному языку </w:t>
      </w:r>
      <w:r>
        <w:rPr>
          <w:rFonts w:ascii="Times New Roman" w:hAnsi="Times New Roman"/>
          <w:b/>
          <w:sz w:val="24"/>
          <w:szCs w:val="24"/>
        </w:rPr>
        <w:t>(чувашскому) в</w:t>
      </w:r>
      <w:r w:rsidR="00C77879">
        <w:rPr>
          <w:rFonts w:ascii="Times New Roman" w:hAnsi="Times New Roman"/>
          <w:b/>
          <w:sz w:val="24"/>
          <w:szCs w:val="24"/>
        </w:rPr>
        <w:t xml:space="preserve"> 9 класса</w:t>
      </w:r>
    </w:p>
    <w:p w:rsidR="00C77879" w:rsidRPr="00C77879" w:rsidRDefault="00C77879" w:rsidP="00C7787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82" w:type="dxa"/>
        <w:tblInd w:w="-318" w:type="dxa"/>
        <w:tblLayout w:type="fixed"/>
        <w:tblLook w:val="04A0"/>
      </w:tblPr>
      <w:tblGrid>
        <w:gridCol w:w="711"/>
        <w:gridCol w:w="7937"/>
        <w:gridCol w:w="1134"/>
      </w:tblGrid>
      <w:tr w:rsidR="00C77879" w:rsidRPr="00C77879" w:rsidTr="00C77879">
        <w:trPr>
          <w:trHeight w:val="555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№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Тема урока</w:t>
            </w:r>
          </w:p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Кол-во</w:t>
            </w:r>
          </w:p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час</w:t>
            </w:r>
          </w:p>
        </w:tc>
      </w:tr>
      <w:tr w:rsidR="00C77879" w:rsidRPr="00C77879" w:rsidTr="00C77879">
        <w:trPr>
          <w:trHeight w:val="141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Твёрдые и мягкие согласные.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Обозначение мягкости согласных на письме. Сонорные согласные звуки в чувашском языке.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</w:p>
        </w:tc>
      </w:tr>
      <w:tr w:rsidR="00C77879" w:rsidRPr="00C77879" w:rsidTr="00C77879">
        <w:trPr>
          <w:trHeight w:val="65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3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Ударение.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Состав слова.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65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Способы словообразования в чувашском языке.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6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Самостоятельные части речи.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267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7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Служебные части речи.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133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8-9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Существительные в русском языке</w:t>
            </w:r>
            <w:r>
              <w:rPr>
                <w:rFonts w:ascii="Times New Roman" w:hAnsi="Times New Roman"/>
              </w:rPr>
              <w:t xml:space="preserve">. </w:t>
            </w:r>
            <w:r w:rsidRPr="00C77879">
              <w:rPr>
                <w:rFonts w:ascii="Times New Roman" w:hAnsi="Times New Roman"/>
              </w:rPr>
              <w:t xml:space="preserve">Существительные в чувашском языке.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</w:t>
            </w:r>
          </w:p>
        </w:tc>
      </w:tr>
      <w:tr w:rsidR="00C77879" w:rsidRPr="00C77879" w:rsidTr="00C77879">
        <w:trPr>
          <w:trHeight w:val="65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10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Урок закрепление.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301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11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Наречия.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141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12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Разряды наречий.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15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13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Прилагательные в чувашском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65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14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Контрольная работа №1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65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15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Личные местоимения.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65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16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Возвратные местоимения.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222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17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Урок закрепление.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112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18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Глагол.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13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19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Начальная форма глагола.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20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Наклонения глагола.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21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Словосочетание.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22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Глагольное словосочетание.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23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Причастие.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24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Главные члены предложения.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25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Сложное предложение.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26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Предложения с прямой речью.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113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27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Урок закрепление.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65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28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Контрольная работа №2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296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29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Преобразование прямой речи в косвенную.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30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Деепричастие.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31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Сочинительные союзы.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32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Самостоятельная форма причастия прошедшего времени.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165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33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Подчинительные союзы.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34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Урок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78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35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Предложения с однородными членами.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418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225295" w:rsidP="00C77879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36-</w:t>
            </w:r>
            <w:r w:rsidR="00C77879" w:rsidRPr="00C77879">
              <w:rPr>
                <w:rFonts w:ascii="Times New Roman" w:hAnsi="Times New Roman"/>
              </w:rPr>
              <w:t>37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Обобщающие слова в предложениях с однородными членами.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</w:t>
            </w:r>
          </w:p>
        </w:tc>
      </w:tr>
      <w:tr w:rsidR="00C77879" w:rsidRPr="00C77879" w:rsidTr="00225295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38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Вводные слова и их значения.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49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39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Урок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31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40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Способы образования вопросительных предложений в русском и чувашском языках.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65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41</w:t>
            </w:r>
          </w:p>
        </w:tc>
        <w:tc>
          <w:tcPr>
            <w:tcW w:w="7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Инфинитив.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1   </w:t>
            </w:r>
          </w:p>
        </w:tc>
      </w:tr>
      <w:tr w:rsidR="00C77879" w:rsidRPr="00C77879" w:rsidTr="00225295">
        <w:trPr>
          <w:trHeight w:val="88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42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Сложноподчиненные предложения с придаточными подлежащными.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43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 Сложноподчиненные предложения с придаточными сказуемыми.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43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44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Сложноподчиненные предложения с придаточными обстоятельственными.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45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 Придаточные обстоятельственные причины 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46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Придаточные обстоятельственные цели.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47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Контрольная работа №3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74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48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Придаточные обстоятельственные уступки.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273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49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Придаточные места.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lastRenderedPageBreak/>
              <w:t>50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Придаточные условия.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49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51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Придаточные определительные.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309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52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Придаточные изъяснительные.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43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53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Закрепление изученного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6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53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Употребление существительных в роли послелогов.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78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54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Настоящее время глагола.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95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55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Прошедшее очевидное время глагола.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214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56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Подражательные слова. Диалог.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89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57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Контрольная работа №4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22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58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 xml:space="preserve"> Глаголы с аффиксом –нă(-нĕ).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39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59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Аффиксы принадлежности. –е и –и.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58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60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Промежуточная аттестация. Изложение с элементами сочинения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C77879">
        <w:trPr>
          <w:trHeight w:val="469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61-62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Сравнительная степень прилагательного.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2</w:t>
            </w:r>
          </w:p>
        </w:tc>
      </w:tr>
      <w:tr w:rsidR="00C77879" w:rsidRPr="00C77879" w:rsidTr="00225295">
        <w:trPr>
          <w:trHeight w:val="98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63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Урок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02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64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Итоговая 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65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66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Грамматический тренажер.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70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67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Повторение изученного в 9 классе.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  <w:tr w:rsidR="00C77879" w:rsidRPr="00C77879" w:rsidTr="00225295">
        <w:trPr>
          <w:trHeight w:val="187"/>
        </w:trPr>
        <w:tc>
          <w:tcPr>
            <w:tcW w:w="7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68</w:t>
            </w:r>
          </w:p>
        </w:tc>
        <w:tc>
          <w:tcPr>
            <w:tcW w:w="79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Итоговый урок.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77879" w:rsidRPr="00C77879" w:rsidRDefault="00C77879" w:rsidP="00C77879">
            <w:pPr>
              <w:pStyle w:val="a3"/>
              <w:rPr>
                <w:rFonts w:ascii="Times New Roman" w:hAnsi="Times New Roman"/>
              </w:rPr>
            </w:pPr>
            <w:r w:rsidRPr="00C77879">
              <w:rPr>
                <w:rFonts w:ascii="Times New Roman" w:hAnsi="Times New Roman"/>
              </w:rPr>
              <w:t>1</w:t>
            </w:r>
          </w:p>
        </w:tc>
      </w:tr>
    </w:tbl>
    <w:p w:rsidR="00C270A4" w:rsidRPr="00C77879" w:rsidRDefault="00C270A4" w:rsidP="00C77879">
      <w:pPr>
        <w:pStyle w:val="a3"/>
        <w:rPr>
          <w:rFonts w:ascii="Times New Roman" w:hAnsi="Times New Roman"/>
        </w:rPr>
      </w:pPr>
    </w:p>
    <w:p w:rsidR="00C77879" w:rsidRPr="00C77879" w:rsidRDefault="00C77879" w:rsidP="00C77879">
      <w:pPr>
        <w:pStyle w:val="a3"/>
        <w:rPr>
          <w:rFonts w:ascii="Times New Roman" w:hAnsi="Times New Roman"/>
        </w:rPr>
      </w:pPr>
    </w:p>
    <w:p w:rsidR="00C77879" w:rsidRDefault="00C77879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270A4" w:rsidRDefault="00C270A4" w:rsidP="00C270A4">
      <w:pPr>
        <w:pStyle w:val="a3"/>
        <w:rPr>
          <w:rFonts w:ascii="Times New Roman" w:hAnsi="Times New Roman"/>
        </w:rPr>
      </w:pPr>
    </w:p>
    <w:p w:rsidR="00C77879" w:rsidRDefault="00C77879" w:rsidP="00C270A4">
      <w:pPr>
        <w:pStyle w:val="a3"/>
        <w:rPr>
          <w:rFonts w:ascii="Times New Roman" w:hAnsi="Times New Roman"/>
        </w:rPr>
      </w:pPr>
    </w:p>
    <w:p w:rsidR="00C77879" w:rsidRDefault="00C77879" w:rsidP="00C270A4">
      <w:pPr>
        <w:pStyle w:val="a3"/>
        <w:rPr>
          <w:rFonts w:ascii="Times New Roman" w:hAnsi="Times New Roman"/>
        </w:rPr>
      </w:pPr>
    </w:p>
    <w:p w:rsidR="00C77879" w:rsidRDefault="00C77879" w:rsidP="00C270A4">
      <w:pPr>
        <w:pStyle w:val="a3"/>
        <w:rPr>
          <w:rFonts w:ascii="Times New Roman" w:hAnsi="Times New Roman"/>
        </w:rPr>
      </w:pPr>
    </w:p>
    <w:p w:rsidR="00C77879" w:rsidRPr="00C270A4" w:rsidRDefault="00C77879" w:rsidP="00C270A4">
      <w:pPr>
        <w:pStyle w:val="a3"/>
        <w:rPr>
          <w:rFonts w:ascii="Times New Roman" w:hAnsi="Times New Roman"/>
        </w:rPr>
      </w:pPr>
    </w:p>
    <w:sectPr w:rsidR="00C77879" w:rsidRPr="00C270A4" w:rsidSect="003D02A3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00E9" w:rsidRDefault="00CC00E9" w:rsidP="003D02A3">
      <w:pPr>
        <w:spacing w:after="0" w:line="240" w:lineRule="auto"/>
      </w:pPr>
      <w:r>
        <w:separator/>
      </w:r>
    </w:p>
  </w:endnote>
  <w:endnote w:type="continuationSeparator" w:id="0">
    <w:p w:rsidR="00CC00E9" w:rsidRDefault="00CC00E9" w:rsidP="003D0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00E9" w:rsidRDefault="00CC00E9" w:rsidP="003D02A3">
      <w:pPr>
        <w:spacing w:after="0" w:line="240" w:lineRule="auto"/>
      </w:pPr>
      <w:r>
        <w:separator/>
      </w:r>
    </w:p>
  </w:footnote>
  <w:footnote w:type="continuationSeparator" w:id="0">
    <w:p w:rsidR="00CC00E9" w:rsidRDefault="00CC00E9" w:rsidP="003D02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C658C5"/>
    <w:multiLevelType w:val="hybridMultilevel"/>
    <w:tmpl w:val="5290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675A"/>
    <w:rsid w:val="00161624"/>
    <w:rsid w:val="001B49D5"/>
    <w:rsid w:val="001D6A35"/>
    <w:rsid w:val="00225295"/>
    <w:rsid w:val="00290A43"/>
    <w:rsid w:val="002B5D57"/>
    <w:rsid w:val="003B2F40"/>
    <w:rsid w:val="003D02A3"/>
    <w:rsid w:val="005418BE"/>
    <w:rsid w:val="007D2977"/>
    <w:rsid w:val="00806772"/>
    <w:rsid w:val="00A83E04"/>
    <w:rsid w:val="00B01D1C"/>
    <w:rsid w:val="00C205AC"/>
    <w:rsid w:val="00C270A4"/>
    <w:rsid w:val="00C3675A"/>
    <w:rsid w:val="00C77879"/>
    <w:rsid w:val="00CC00E9"/>
    <w:rsid w:val="00DE544F"/>
    <w:rsid w:val="00E20C44"/>
    <w:rsid w:val="00ED5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7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C367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C3675A"/>
    <w:rPr>
      <w:rFonts w:ascii="Times New Roman" w:hAnsi="Times New Roman" w:cs="Times New Roman" w:hint="default"/>
      <w:sz w:val="22"/>
      <w:szCs w:val="22"/>
    </w:rPr>
  </w:style>
  <w:style w:type="paragraph" w:styleId="a3">
    <w:name w:val="No Spacing"/>
    <w:uiPriority w:val="1"/>
    <w:qFormat/>
    <w:rsid w:val="00C3675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Основной текст_"/>
    <w:basedOn w:val="a0"/>
    <w:link w:val="2"/>
    <w:locked/>
    <w:rsid w:val="00C3675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">
    <w:name w:val="Основной текст2"/>
    <w:basedOn w:val="a"/>
    <w:link w:val="a4"/>
    <w:rsid w:val="00C3675A"/>
    <w:pPr>
      <w:shd w:val="clear" w:color="auto" w:fill="FFFFFF"/>
      <w:spacing w:before="60" w:after="4020" w:line="209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+ Курсив"/>
    <w:basedOn w:val="a4"/>
    <w:rsid w:val="00C3675A"/>
    <w:rPr>
      <w:b w:val="0"/>
      <w:bCs w:val="0"/>
      <w:i/>
      <w:iCs/>
      <w:smallCaps w:val="0"/>
      <w:strike w:val="0"/>
      <w:dstrike w:val="0"/>
      <w:spacing w:val="0"/>
      <w:u w:val="none"/>
      <w:effect w:val="none"/>
    </w:rPr>
  </w:style>
  <w:style w:type="paragraph" w:styleId="a6">
    <w:name w:val="List Paragraph"/>
    <w:basedOn w:val="a"/>
    <w:uiPriority w:val="99"/>
    <w:qFormat/>
    <w:rsid w:val="00C3675A"/>
    <w:pPr>
      <w:ind w:left="720"/>
      <w:contextualSpacing/>
    </w:pPr>
    <w:rPr>
      <w:rFonts w:ascii="Calibri" w:eastAsia="Times New Roman" w:hAnsi="Calibri" w:cs="Times New Roman"/>
    </w:rPr>
  </w:style>
  <w:style w:type="paragraph" w:styleId="a7">
    <w:name w:val="header"/>
    <w:basedOn w:val="a"/>
    <w:link w:val="a8"/>
    <w:uiPriority w:val="99"/>
    <w:semiHidden/>
    <w:unhideWhenUsed/>
    <w:rsid w:val="003D02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D02A3"/>
  </w:style>
  <w:style w:type="paragraph" w:styleId="a9">
    <w:name w:val="footer"/>
    <w:basedOn w:val="a"/>
    <w:link w:val="aa"/>
    <w:uiPriority w:val="99"/>
    <w:semiHidden/>
    <w:unhideWhenUsed/>
    <w:rsid w:val="003D02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D02A3"/>
  </w:style>
  <w:style w:type="character" w:customStyle="1" w:styleId="8">
    <w:name w:val="Основной текст (8)_"/>
    <w:basedOn w:val="a0"/>
    <w:link w:val="80"/>
    <w:locked/>
    <w:rsid w:val="001D6A3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D6A35"/>
    <w:pPr>
      <w:shd w:val="clear" w:color="auto" w:fill="FFFFFF"/>
      <w:spacing w:after="0" w:line="235" w:lineRule="exact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4CBED-1B38-4F4B-85CD-36CB5C30A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5493</Words>
  <Characters>31316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зоя</dc:creator>
  <cp:lastModifiedBy>зоя</cp:lastModifiedBy>
  <cp:revision>9</cp:revision>
  <dcterms:created xsi:type="dcterms:W3CDTF">2019-10-10T18:46:00Z</dcterms:created>
  <dcterms:modified xsi:type="dcterms:W3CDTF">2020-02-03T15:30:00Z</dcterms:modified>
</cp:coreProperties>
</file>